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A2" w:rsidRPr="00077DE8" w:rsidRDefault="00F26EA2" w:rsidP="00077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0909D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ФОНДА</w:t>
      </w:r>
      <w:r w:rsidRPr="00A128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ОЦЕНОЧНЫХ СРЕДСТВ УЧЕБНОЙ ДИСЦИПЛИНЫ</w:t>
      </w:r>
      <w:r w:rsidR="00077DE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4C4CB7"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</w:t>
      </w:r>
      <w:r w:rsidR="004C4CB7"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26EA2" w:rsidRPr="00A12863" w:rsidRDefault="00F26EA2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EA2" w:rsidRPr="00A12863" w:rsidRDefault="00F26EA2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9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</w:t>
      </w:r>
    </w:p>
    <w:p w:rsidR="00F26EA2" w:rsidRPr="00A12863" w:rsidRDefault="000909D9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ФОС  учебной дисциплины «С</w:t>
      </w:r>
      <w:r w:rsidR="00F26EA2"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татистика» является частью  основной профессиональной образовательной программы в соответствии с ФГОС по специальности СПО 38.02.01  Экономика и бухгалтерский учет (по отраслям).</w:t>
      </w:r>
    </w:p>
    <w:p w:rsidR="00F26EA2" w:rsidRPr="00A12863" w:rsidRDefault="000909D9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A2"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профессии. </w:t>
      </w:r>
    </w:p>
    <w:p w:rsidR="00F26EA2" w:rsidRPr="00A12863" w:rsidRDefault="00F26EA2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EA2" w:rsidRPr="00A12863" w:rsidRDefault="000909D9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Ф</w:t>
      </w:r>
      <w:r w:rsidR="00F26EA2"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 в структуре основной профессиональной образовательной программы:</w:t>
      </w:r>
      <w:r w:rsidR="00F26EA2"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и относится к общепрофессиональным дисциплинам.</w:t>
      </w:r>
    </w:p>
    <w:p w:rsidR="00F26EA2" w:rsidRPr="00A12863" w:rsidRDefault="00F26EA2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EA2" w:rsidRPr="00A12863" w:rsidRDefault="000909D9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Ф</w:t>
      </w:r>
      <w:r w:rsidR="00F26EA2" w:rsidRPr="00A128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 – требования к результатам освоения учебной дисциплины:</w:t>
      </w:r>
    </w:p>
    <w:p w:rsidR="00F26EA2" w:rsidRPr="00A12863" w:rsidRDefault="00F26EA2" w:rsidP="00077DE8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128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уметь:</w:t>
      </w:r>
    </w:p>
    <w:p w:rsidR="00F26EA2" w:rsidRPr="00A12863" w:rsidRDefault="00F26EA2" w:rsidP="00077D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и регистрировать статистическую информацию;</w:t>
      </w:r>
    </w:p>
    <w:p w:rsidR="00F26EA2" w:rsidRPr="00A12863" w:rsidRDefault="00F26EA2" w:rsidP="00077D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первичную обработку и контроль материалов наблюдения;</w:t>
      </w:r>
    </w:p>
    <w:p w:rsidR="00F26EA2" w:rsidRPr="00A12863" w:rsidRDefault="00F26EA2" w:rsidP="00077D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расчёты статистических показателей и формулировать основные выводы;</w:t>
      </w:r>
    </w:p>
    <w:p w:rsidR="00F26EA2" w:rsidRPr="00A12863" w:rsidRDefault="00F26EA2" w:rsidP="00077D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комплексный анализ изучаемых социально-экономических явлений и процессов, в т.ч. с использованием средств вычислительной техники; </w:t>
      </w:r>
    </w:p>
    <w:p w:rsidR="00F26EA2" w:rsidRPr="00A12863" w:rsidRDefault="00F26EA2" w:rsidP="00077D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полученные выводы.</w:t>
      </w:r>
    </w:p>
    <w:p w:rsidR="00F26EA2" w:rsidRPr="00A12863" w:rsidRDefault="00F26EA2" w:rsidP="00077DE8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128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знать: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предмет, метод и задачи статистики; 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основы статистической науки; 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организации государственной статистики; 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тенденции развития статистического учёта;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способы сбора, обработки, анализа и наглядного представления информации;</w:t>
      </w:r>
    </w:p>
    <w:p w:rsidR="00F26EA2" w:rsidRPr="00A12863" w:rsidRDefault="00F26EA2" w:rsidP="00077D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и виды действующей статистической отчётности;</w:t>
      </w:r>
    </w:p>
    <w:p w:rsidR="00F26EA2" w:rsidRPr="00A12863" w:rsidRDefault="00F26EA2" w:rsidP="00077DE8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расчёта статистических показателей, характеризующих социально-экономические явления;</w:t>
      </w:r>
    </w:p>
    <w:p w:rsidR="0062553B" w:rsidRPr="00A12863" w:rsidRDefault="00F26EA2" w:rsidP="00077DE8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 расчетов экономическ</w:t>
      </w:r>
      <w:r w:rsidR="00485F1A"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и статистических показателей</w:t>
      </w:r>
    </w:p>
    <w:p w:rsidR="0062553B" w:rsidRPr="00A12863" w:rsidRDefault="0062553B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553B" w:rsidRPr="00A12863" w:rsidRDefault="0062553B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553B" w:rsidRDefault="0062553B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DE8" w:rsidRDefault="00077DE8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DE8" w:rsidRPr="00A12863" w:rsidRDefault="00077DE8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EA2" w:rsidRDefault="00A648D0" w:rsidP="0007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F26EA2">
        <w:rPr>
          <w:rFonts w:ascii="Times New Roman" w:hAnsi="Times New Roman" w:cs="Times New Roman"/>
          <w:b/>
          <w:sz w:val="28"/>
          <w:szCs w:val="28"/>
        </w:rPr>
        <w:t>ПОКАЗАТЕЛИ ОЦЕНКИ РЕЗУЛЬТАТОВ ОСВОЕНИЕ ДИСЦИПЛИНЫ ОП. 02 СТАТИСТИКА</w:t>
      </w:r>
    </w:p>
    <w:p w:rsidR="00077DE8" w:rsidRDefault="004C4CB7" w:rsidP="00077D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Профессиональные и общие компетенции</w:t>
      </w:r>
    </w:p>
    <w:p w:rsidR="00663777" w:rsidRPr="00077DE8" w:rsidRDefault="00D23A83" w:rsidP="00077DE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48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9"/>
        <w:gridCol w:w="3762"/>
        <w:gridCol w:w="2633"/>
      </w:tblGrid>
      <w:tr w:rsidR="00E66193" w:rsidRPr="00AF518D" w:rsidTr="00E66193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:rsidR="00E66193" w:rsidRPr="00E66193" w:rsidRDefault="00E66193" w:rsidP="00077D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>Результаты (освоенные профессиональные компетенции)</w:t>
            </w:r>
          </w:p>
        </w:tc>
        <w:tc>
          <w:tcPr>
            <w:tcW w:w="2026" w:type="pct"/>
          </w:tcPr>
          <w:p w:rsidR="00E66193" w:rsidRPr="00E66193" w:rsidRDefault="00E66193" w:rsidP="00077DE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>Основные показатели оценки результата</w:t>
            </w:r>
          </w:p>
        </w:tc>
        <w:tc>
          <w:tcPr>
            <w:tcW w:w="1418" w:type="pct"/>
            <w:shd w:val="clear" w:color="auto" w:fill="auto"/>
            <w:vAlign w:val="center"/>
          </w:tcPr>
          <w:p w:rsidR="00E66193" w:rsidRPr="00E66193" w:rsidRDefault="00E66193" w:rsidP="00077DE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66193">
              <w:rPr>
                <w:rFonts w:ascii="Times New Roman" w:hAnsi="Times New Roman" w:cs="Times New Roman"/>
                <w:iCs/>
                <w:sz w:val="24"/>
              </w:rPr>
              <w:t>Формы и методы контроля и оценки</w:t>
            </w:r>
          </w:p>
        </w:tc>
      </w:tr>
      <w:tr w:rsidR="00E66193" w:rsidRPr="00AF518D" w:rsidTr="00BD2096">
        <w:trPr>
          <w:trHeight w:val="720"/>
          <w:jc w:val="center"/>
        </w:trPr>
        <w:tc>
          <w:tcPr>
            <w:tcW w:w="1556" w:type="pct"/>
          </w:tcPr>
          <w:p w:rsidR="00E66193" w:rsidRPr="00E66193" w:rsidRDefault="00E66193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ПК 1.1. Обрабатывать первичные бухгалтерские документы.</w:t>
            </w:r>
          </w:p>
        </w:tc>
        <w:tc>
          <w:tcPr>
            <w:tcW w:w="2026" w:type="pct"/>
          </w:tcPr>
          <w:p w:rsidR="00E66193" w:rsidRPr="00E66193" w:rsidRDefault="00E66193" w:rsidP="00077DE8">
            <w:pPr>
              <w:tabs>
                <w:tab w:val="left" w:pos="319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Проверка и обработка первичных бухгалтерских документов проведена в соответствии с Положением по ведению бухгалтерского учета и бухгалтерской отчетности в РФ (приказ Минфина РФ от 29.06.1998 № 94-н с изм.)</w:t>
            </w:r>
          </w:p>
        </w:tc>
        <w:tc>
          <w:tcPr>
            <w:tcW w:w="1418" w:type="pct"/>
          </w:tcPr>
          <w:p w:rsidR="00E66193" w:rsidRDefault="00E66193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E66193" w:rsidRPr="00E66193" w:rsidRDefault="00E66193" w:rsidP="00077DE8">
            <w:pPr>
              <w:spacing w:after="0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193" w:rsidRPr="00AF518D" w:rsidTr="00BD2096">
        <w:trPr>
          <w:trHeight w:val="1720"/>
          <w:jc w:val="center"/>
        </w:trPr>
        <w:tc>
          <w:tcPr>
            <w:tcW w:w="1556" w:type="pct"/>
          </w:tcPr>
          <w:p w:rsidR="00E66193" w:rsidRPr="00E66193" w:rsidRDefault="00E66193" w:rsidP="00077DE8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ПК 1.2. 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2026" w:type="pct"/>
          </w:tcPr>
          <w:p w:rsidR="00E66193" w:rsidRPr="00E66193" w:rsidRDefault="00E66193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Разработка субсчетов и аналитических счетов на основе типового Плана счетов и в соответствии с видом деятельности организации.</w:t>
            </w:r>
          </w:p>
        </w:tc>
        <w:tc>
          <w:tcPr>
            <w:tcW w:w="1418" w:type="pct"/>
          </w:tcPr>
          <w:p w:rsidR="00E66193" w:rsidRDefault="00E66193" w:rsidP="00077DE8">
            <w:pPr>
              <w:spacing w:after="0"/>
            </w:pPr>
            <w:r w:rsidRPr="00A6074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E66193" w:rsidRPr="00AF518D" w:rsidTr="00BD2096">
        <w:trPr>
          <w:trHeight w:val="273"/>
          <w:jc w:val="center"/>
        </w:trPr>
        <w:tc>
          <w:tcPr>
            <w:tcW w:w="1556" w:type="pct"/>
          </w:tcPr>
          <w:p w:rsidR="00E66193" w:rsidRPr="00E66193" w:rsidRDefault="00E66193" w:rsidP="00077DE8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ПК 1.3. Проводить учет денежных средств, оформлять денежные и кассовые документы.</w:t>
            </w:r>
          </w:p>
        </w:tc>
        <w:tc>
          <w:tcPr>
            <w:tcW w:w="2026" w:type="pct"/>
          </w:tcPr>
          <w:p w:rsidR="00E66193" w:rsidRPr="00E66193" w:rsidRDefault="00E66193" w:rsidP="00077DE8">
            <w:pPr>
              <w:tabs>
                <w:tab w:val="left" w:pos="27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Подборка и оформление  первичных кассовых документов, банковских документов в соответствии с Положением по ведению бухгалтерского учета и бухгалтерской отчетности в РФ (приказ Минфина РФ от 29.06.1998 № 94-н с изм.)</w:t>
            </w:r>
          </w:p>
        </w:tc>
        <w:tc>
          <w:tcPr>
            <w:tcW w:w="1418" w:type="pct"/>
          </w:tcPr>
          <w:p w:rsidR="00E66193" w:rsidRDefault="00E66193" w:rsidP="00077DE8">
            <w:pPr>
              <w:spacing w:after="0"/>
            </w:pPr>
            <w:r w:rsidRPr="00A6074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E66193" w:rsidRPr="00AF518D" w:rsidTr="00BD2096">
        <w:trPr>
          <w:trHeight w:val="1055"/>
          <w:jc w:val="center"/>
        </w:trPr>
        <w:tc>
          <w:tcPr>
            <w:tcW w:w="1556" w:type="pct"/>
          </w:tcPr>
          <w:p w:rsidR="00E66193" w:rsidRPr="00E66193" w:rsidRDefault="00E66193" w:rsidP="00077DE8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66193">
              <w:rPr>
                <w:rFonts w:ascii="Times New Roman" w:hAnsi="Times New Roman"/>
                <w:sz w:val="24"/>
                <w:szCs w:val="24"/>
                <w:lang w:val="ru-RU"/>
              </w:rPr>
              <w:t>ПМ 1.4. 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  <w:tc>
          <w:tcPr>
            <w:tcW w:w="2026" w:type="pct"/>
          </w:tcPr>
          <w:p w:rsidR="00E66193" w:rsidRPr="00E66193" w:rsidRDefault="00E66193" w:rsidP="00077DE8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193">
              <w:rPr>
                <w:rFonts w:ascii="Times New Roman" w:hAnsi="Times New Roman" w:cs="Times New Roman"/>
                <w:sz w:val="24"/>
                <w:szCs w:val="24"/>
              </w:rPr>
              <w:t>Отражение на счетах хозяйственных операций по учету отдельных видов имущества с применением рабочего плана счетов организации.</w:t>
            </w:r>
          </w:p>
        </w:tc>
        <w:tc>
          <w:tcPr>
            <w:tcW w:w="1418" w:type="pct"/>
          </w:tcPr>
          <w:p w:rsidR="00E66193" w:rsidRDefault="00E66193" w:rsidP="00077DE8">
            <w:pPr>
              <w:spacing w:after="0"/>
            </w:pPr>
            <w:r w:rsidRPr="00A6074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077DE8" w:rsidRDefault="00077DE8" w:rsidP="00077D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3777" w:rsidRDefault="00D23A83" w:rsidP="00077D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63777" w:rsidTr="00663777">
        <w:tc>
          <w:tcPr>
            <w:tcW w:w="3190" w:type="dxa"/>
          </w:tcPr>
          <w:p w:rsidR="00663777" w:rsidRDefault="00663777" w:rsidP="0007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(общие компетенции)</w:t>
            </w:r>
          </w:p>
        </w:tc>
        <w:tc>
          <w:tcPr>
            <w:tcW w:w="3190" w:type="dxa"/>
          </w:tcPr>
          <w:p w:rsidR="00663777" w:rsidRDefault="00663777" w:rsidP="0007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663777" w:rsidRDefault="00663777" w:rsidP="00077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</w:t>
            </w:r>
          </w:p>
        </w:tc>
      </w:tr>
      <w:tr w:rsidR="00E66193" w:rsidTr="00663777">
        <w:tc>
          <w:tcPr>
            <w:tcW w:w="3190" w:type="dxa"/>
          </w:tcPr>
          <w:p w:rsidR="00E66193" w:rsidRPr="001E472B" w:rsidRDefault="00E66193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 xml:space="preserve">ОК 1.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>Демонстрация интереса к будущей профессии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snapToGrid w:val="0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1E472B" w:rsidRDefault="00E66193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>ОК</w:t>
            </w:r>
            <w:r w:rsidRPr="001E47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поиск,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lastRenderedPageBreak/>
              <w:t xml:space="preserve">Выбор и применение </w:t>
            </w:r>
            <w:r w:rsidRPr="00E66193">
              <w:rPr>
                <w:rFonts w:ascii="Times New Roman" w:hAnsi="Times New Roman" w:cs="Times New Roman"/>
                <w:sz w:val="24"/>
              </w:rPr>
              <w:lastRenderedPageBreak/>
              <w:t>методов и способов решения профессиональных задач обоснован в области выполнения профессиональных задач;</w:t>
            </w:r>
          </w:p>
        </w:tc>
        <w:tc>
          <w:tcPr>
            <w:tcW w:w="3191" w:type="dxa"/>
          </w:tcPr>
          <w:p w:rsidR="00E66193" w:rsidRPr="00E66193" w:rsidRDefault="00E66193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  <w:p w:rsidR="00E66193" w:rsidRPr="00E66193" w:rsidRDefault="0041346B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E66193" w:rsidRDefault="00E66193" w:rsidP="00077DE8">
            <w:pPr>
              <w:rPr>
                <w:rFonts w:ascii="Times New Roman" w:hAnsi="Times New Roman" w:cs="Times New Roman"/>
                <w:sz w:val="24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lastRenderedPageBreak/>
              <w:t xml:space="preserve">ОК 3.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 xml:space="preserve">Решение стандартных и нестандартных </w:t>
            </w:r>
            <w:r w:rsidRPr="00E66193">
              <w:rPr>
                <w:rFonts w:ascii="Times New Roman" w:hAnsi="Times New Roman" w:cs="Times New Roman"/>
                <w:sz w:val="24"/>
              </w:rPr>
              <w:t>профессиональных задач в области ведения и документального оформления учета имущества организации;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Тестирование</w:t>
            </w:r>
          </w:p>
          <w:p w:rsidR="00E66193" w:rsidRPr="00E66193" w:rsidRDefault="00E66193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D23A83" w:rsidTr="00D23A83">
        <w:trPr>
          <w:trHeight w:val="765"/>
        </w:trPr>
        <w:tc>
          <w:tcPr>
            <w:tcW w:w="3190" w:type="dxa"/>
            <w:vMerge w:val="restart"/>
          </w:tcPr>
          <w:p w:rsidR="00D23A83" w:rsidRPr="00E66193" w:rsidRDefault="00D23A83" w:rsidP="00077DE8">
            <w:pPr>
              <w:rPr>
                <w:rFonts w:ascii="Times New Roman" w:hAnsi="Times New Roman" w:cs="Times New Roman"/>
                <w:sz w:val="24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 xml:space="preserve">ОК 4.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190" w:type="dxa"/>
          </w:tcPr>
          <w:p w:rsidR="00D23A83" w:rsidRPr="00D23A83" w:rsidRDefault="00D23A8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D23A83">
              <w:rPr>
                <w:rFonts w:ascii="Times New Roman" w:hAnsi="Times New Roman" w:cs="Times New Roman"/>
                <w:bCs/>
                <w:sz w:val="24"/>
              </w:rPr>
              <w:t xml:space="preserve">Эффективный поиск </w:t>
            </w:r>
            <w:r w:rsidRPr="00D23A83">
              <w:rPr>
                <w:rFonts w:ascii="Times New Roman" w:hAnsi="Times New Roman" w:cs="Times New Roman"/>
                <w:sz w:val="24"/>
              </w:rPr>
              <w:t>необходимой информации</w:t>
            </w:r>
          </w:p>
        </w:tc>
        <w:tc>
          <w:tcPr>
            <w:tcW w:w="3191" w:type="dxa"/>
            <w:vMerge w:val="restart"/>
          </w:tcPr>
          <w:p w:rsidR="00D23A83" w:rsidRPr="00E66193" w:rsidRDefault="00D23A83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iCs/>
                <w:sz w:val="24"/>
              </w:rPr>
              <w:t xml:space="preserve">Защита портфолио </w:t>
            </w:r>
          </w:p>
        </w:tc>
      </w:tr>
      <w:tr w:rsidR="00D23A83" w:rsidTr="00077DE8">
        <w:trPr>
          <w:trHeight w:val="855"/>
        </w:trPr>
        <w:tc>
          <w:tcPr>
            <w:tcW w:w="3190" w:type="dxa"/>
            <w:vMerge/>
          </w:tcPr>
          <w:p w:rsidR="00D23A83" w:rsidRPr="00E66193" w:rsidRDefault="00D23A83" w:rsidP="00077DE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0" w:type="dxa"/>
          </w:tcPr>
          <w:p w:rsidR="00D23A83" w:rsidRPr="00E66193" w:rsidRDefault="00D23A8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D23A83">
              <w:rPr>
                <w:rFonts w:ascii="Times New Roman" w:hAnsi="Times New Roman" w:cs="Times New Roman"/>
                <w:sz w:val="24"/>
              </w:rPr>
              <w:t>И</w:t>
            </w:r>
            <w:r w:rsidRPr="00D23A83">
              <w:rPr>
                <w:rFonts w:ascii="Times New Roman" w:hAnsi="Times New Roman" w:cs="Times New Roman"/>
                <w:bCs/>
                <w:sz w:val="24"/>
              </w:rPr>
              <w:t>спользование различных источников, включая интернет</w:t>
            </w:r>
          </w:p>
        </w:tc>
        <w:tc>
          <w:tcPr>
            <w:tcW w:w="3191" w:type="dxa"/>
            <w:vMerge/>
          </w:tcPr>
          <w:p w:rsidR="00D23A83" w:rsidRPr="00E66193" w:rsidRDefault="00D23A83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</w:tr>
      <w:tr w:rsidR="00E66193" w:rsidTr="00663777">
        <w:tc>
          <w:tcPr>
            <w:tcW w:w="3190" w:type="dxa"/>
          </w:tcPr>
          <w:p w:rsidR="00E66193" w:rsidRPr="001E472B" w:rsidRDefault="00E66193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2B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>Работа на компьютерах.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1E472B" w:rsidRDefault="00E66193" w:rsidP="00077DE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2B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>Взаимодействие с обучающимися, преподавателями и мастерами в ходе обучения</w:t>
            </w:r>
          </w:p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191" w:type="dxa"/>
          </w:tcPr>
          <w:p w:rsidR="00E66193" w:rsidRPr="00E66193" w:rsidRDefault="0041346B" w:rsidP="00077DE8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1E472B" w:rsidRDefault="00E66193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2B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1E472B" w:rsidRPr="001E4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E66193" w:rsidRDefault="00E66193" w:rsidP="00077DE8">
            <w:pPr>
              <w:rPr>
                <w:rFonts w:ascii="Times New Roman" w:hAnsi="Times New Roman" w:cs="Times New Roman"/>
                <w:sz w:val="24"/>
              </w:rPr>
            </w:pPr>
            <w:r w:rsidRPr="00E66193">
              <w:rPr>
                <w:rFonts w:ascii="Times New Roman" w:hAnsi="Times New Roman" w:cs="Times New Roman"/>
                <w:sz w:val="24"/>
              </w:rPr>
              <w:t>ОК 8</w:t>
            </w:r>
            <w:r w:rsidR="00C503CA" w:rsidRPr="00C50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 xml:space="preserve">Организация самостоятельных занятий при изучении </w:t>
            </w:r>
            <w:r w:rsidR="00CD063D">
              <w:rPr>
                <w:rFonts w:ascii="Times New Roman" w:hAnsi="Times New Roman" w:cs="Times New Roman"/>
                <w:bCs/>
                <w:sz w:val="24"/>
              </w:rPr>
              <w:t xml:space="preserve">профессиональной дисциплины 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Практическое занятие</w:t>
            </w:r>
          </w:p>
        </w:tc>
      </w:tr>
      <w:tr w:rsidR="00E66193" w:rsidTr="00663777">
        <w:tc>
          <w:tcPr>
            <w:tcW w:w="3190" w:type="dxa"/>
          </w:tcPr>
          <w:p w:rsidR="00E66193" w:rsidRPr="00C503CA" w:rsidRDefault="00E66193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3CA">
              <w:rPr>
                <w:rFonts w:ascii="Times New Roman" w:hAnsi="Times New Roman" w:cs="Times New Roman"/>
                <w:sz w:val="24"/>
                <w:szCs w:val="24"/>
              </w:rPr>
              <w:t xml:space="preserve">ОК 9. </w:t>
            </w:r>
            <w:r w:rsidR="00C503CA" w:rsidRPr="00C50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190" w:type="dxa"/>
          </w:tcPr>
          <w:p w:rsidR="00E66193" w:rsidRPr="00E66193" w:rsidRDefault="00E6619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</w:rPr>
            </w:pPr>
            <w:r w:rsidRPr="00E66193">
              <w:rPr>
                <w:rFonts w:ascii="Times New Roman" w:hAnsi="Times New Roman" w:cs="Times New Roman"/>
                <w:bCs/>
                <w:sz w:val="24"/>
              </w:rPr>
              <w:t xml:space="preserve">Анализ инноваций в области </w:t>
            </w:r>
            <w:r w:rsidR="00CD063D">
              <w:rPr>
                <w:rFonts w:ascii="Times New Roman" w:hAnsi="Times New Roman" w:cs="Times New Roman"/>
                <w:bCs/>
                <w:sz w:val="24"/>
              </w:rPr>
              <w:t>статистики</w:t>
            </w:r>
          </w:p>
        </w:tc>
        <w:tc>
          <w:tcPr>
            <w:tcW w:w="3191" w:type="dxa"/>
          </w:tcPr>
          <w:p w:rsidR="00E66193" w:rsidRPr="00E66193" w:rsidRDefault="0041346B" w:rsidP="00077DE8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Тестирование</w:t>
            </w:r>
          </w:p>
        </w:tc>
      </w:tr>
      <w:tr w:rsidR="00C503CA" w:rsidTr="00663777">
        <w:tc>
          <w:tcPr>
            <w:tcW w:w="3190" w:type="dxa"/>
          </w:tcPr>
          <w:p w:rsidR="00C503CA" w:rsidRPr="00C503CA" w:rsidRDefault="00C503CA" w:rsidP="00077D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11</w:t>
            </w:r>
            <w:r w:rsidRPr="00C503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</w:tcPr>
          <w:p w:rsidR="00C503CA" w:rsidRPr="00E66193" w:rsidRDefault="002D4073" w:rsidP="00077DE8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Эффективный поиск необходимой информации и работа с ней.</w:t>
            </w:r>
          </w:p>
        </w:tc>
        <w:tc>
          <w:tcPr>
            <w:tcW w:w="3191" w:type="dxa"/>
          </w:tcPr>
          <w:p w:rsidR="00C503CA" w:rsidRDefault="00CD063D" w:rsidP="00077DE8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Практическое занятие</w:t>
            </w:r>
          </w:p>
        </w:tc>
      </w:tr>
    </w:tbl>
    <w:p w:rsidR="00BF50E4" w:rsidRDefault="00663777" w:rsidP="00077DE8">
      <w:pPr>
        <w:spacing w:after="0"/>
      </w:pPr>
      <w:r>
        <w:br w:type="page"/>
      </w:r>
    </w:p>
    <w:p w:rsidR="00BF50E4" w:rsidRDefault="004C4CB7" w:rsidP="0007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ФОРМЫ КОНТРОЛЯ И ОЦЕНИВАНИЯ ЭЛЕМЕНТОВ ДИСЦИПЛИНЫ ОП. </w:t>
      </w:r>
      <w:r w:rsidR="000909D9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СТАТИСТИКА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0"/>
        <w:gridCol w:w="3210"/>
        <w:gridCol w:w="3255"/>
      </w:tblGrid>
      <w:tr w:rsidR="00C95A75" w:rsidTr="004C4CB7">
        <w:trPr>
          <w:trHeight w:val="525"/>
        </w:trPr>
        <w:tc>
          <w:tcPr>
            <w:tcW w:w="3090" w:type="dxa"/>
            <w:vMerge w:val="restart"/>
          </w:tcPr>
          <w:p w:rsidR="00C95A75" w:rsidRPr="00C95A75" w:rsidRDefault="00C95A75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>Элементы дисциплины</w:t>
            </w:r>
          </w:p>
        </w:tc>
        <w:tc>
          <w:tcPr>
            <w:tcW w:w="6465" w:type="dxa"/>
            <w:gridSpan w:val="2"/>
          </w:tcPr>
          <w:p w:rsidR="00C95A75" w:rsidRPr="00C95A75" w:rsidRDefault="00C95A75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оценивания по видам контроля </w:t>
            </w:r>
          </w:p>
        </w:tc>
      </w:tr>
      <w:tr w:rsidR="00C95A75" w:rsidTr="004C4CB7">
        <w:trPr>
          <w:trHeight w:val="480"/>
        </w:trPr>
        <w:tc>
          <w:tcPr>
            <w:tcW w:w="3090" w:type="dxa"/>
            <w:vMerge/>
          </w:tcPr>
          <w:p w:rsidR="00C95A75" w:rsidRPr="00C95A75" w:rsidRDefault="00C95A75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C95A75" w:rsidRPr="00C95A75" w:rsidRDefault="00C95A75" w:rsidP="00077D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255" w:type="dxa"/>
          </w:tcPr>
          <w:p w:rsidR="00C95A75" w:rsidRPr="00C95A75" w:rsidRDefault="00C95A75" w:rsidP="00077D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</w:tr>
      <w:tr w:rsidR="004C4CB7" w:rsidTr="004C4CB7">
        <w:trPr>
          <w:trHeight w:val="660"/>
        </w:trPr>
        <w:tc>
          <w:tcPr>
            <w:tcW w:w="3090" w:type="dxa"/>
          </w:tcPr>
          <w:p w:rsidR="004C4CB7" w:rsidRPr="00C95A75" w:rsidRDefault="00C95A75" w:rsidP="000909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 xml:space="preserve">ОП. </w:t>
            </w:r>
            <w:r w:rsidR="000909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Статистика</w:t>
            </w:r>
          </w:p>
        </w:tc>
        <w:tc>
          <w:tcPr>
            <w:tcW w:w="3210" w:type="dxa"/>
          </w:tcPr>
          <w:p w:rsidR="004C4CB7" w:rsidRPr="00C95A75" w:rsidRDefault="00C95A75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55" w:type="dxa"/>
          </w:tcPr>
          <w:p w:rsidR="004C4CB7" w:rsidRPr="00C95A75" w:rsidRDefault="00C95A75" w:rsidP="00077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A7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4C4CB7" w:rsidRDefault="004C4CB7" w:rsidP="00077D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5A75" w:rsidRDefault="00C95A75" w:rsidP="00077D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5A75" w:rsidRDefault="00C95A75" w:rsidP="0007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КОНТРОЛЬНО-ОЦЕНОЧНЫЕ МАТЕРИАЛЫ</w:t>
      </w:r>
    </w:p>
    <w:p w:rsidR="00C95A75" w:rsidRDefault="004D43AD" w:rsidP="00077D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Текущий контроль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 Б</w:t>
      </w:r>
      <w:r w:rsidR="00AB349A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анк тестовых заданий по дисциплине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 xml:space="preserve"> Количество вариантов тестовых заданий для обучающихся – 1.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тестовых заданий 20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Условия выполнения: кабинет, тестовая прогр</w:t>
      </w:r>
      <w:r>
        <w:rPr>
          <w:rFonts w:ascii="Times New Roman" w:hAnsi="Times New Roman" w:cs="Times New Roman"/>
          <w:sz w:val="28"/>
          <w:szCs w:val="28"/>
        </w:rPr>
        <w:t>амма либо раздаточный материал.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Инструкция по выполнению: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Вам необходимо выполнить один вариант тестовых заданий, состоящий из 20 вопросов. Задания необходимо выполнять в заданной последовательности, не забудьте указать номер задания. Внимательно прочитайте тестовое задание и выберите один правильный ответ. За каждый правильный ответ в тесте вы получаете 1 балл. Максимальное количество баллов – 20 Максимальное время выполнения задания – 40 мин.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Критерии оценки выполнения тестовых заданий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Перечень вопросов в тестовом задании для у</w:t>
      </w:r>
      <w:r w:rsidR="00A12863">
        <w:rPr>
          <w:rFonts w:ascii="Times New Roman" w:hAnsi="Times New Roman" w:cs="Times New Roman"/>
          <w:sz w:val="28"/>
          <w:szCs w:val="28"/>
        </w:rPr>
        <w:t>чебной дисциплины «Статистика»: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1.</w:t>
      </w:r>
      <w:r w:rsidRPr="004D43AD">
        <w:rPr>
          <w:rFonts w:ascii="Times New Roman" w:hAnsi="Times New Roman" w:cs="Times New Roman"/>
          <w:sz w:val="28"/>
          <w:szCs w:val="28"/>
        </w:rPr>
        <w:tab/>
        <w:t>Статистика как наука, предмет и методы статистики.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2.</w:t>
      </w:r>
      <w:r w:rsidRPr="004D43AD">
        <w:rPr>
          <w:rFonts w:ascii="Times New Roman" w:hAnsi="Times New Roman" w:cs="Times New Roman"/>
          <w:sz w:val="28"/>
          <w:szCs w:val="28"/>
        </w:rPr>
        <w:tab/>
        <w:t>Статистические наблюдения, их формы, виды и способы.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3.</w:t>
      </w:r>
      <w:r w:rsidRPr="004D43AD">
        <w:rPr>
          <w:rFonts w:ascii="Times New Roman" w:hAnsi="Times New Roman" w:cs="Times New Roman"/>
          <w:sz w:val="28"/>
          <w:szCs w:val="28"/>
        </w:rPr>
        <w:tab/>
        <w:t>Ошибки статистических наблюдений. Методы определения ошибок.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4.</w:t>
      </w:r>
      <w:r w:rsidRPr="004D43AD">
        <w:rPr>
          <w:rFonts w:ascii="Times New Roman" w:hAnsi="Times New Roman" w:cs="Times New Roman"/>
          <w:sz w:val="28"/>
          <w:szCs w:val="28"/>
        </w:rPr>
        <w:tab/>
        <w:t>Система актуарных расчетов и её роль в построении страховых тарифов.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5.</w:t>
      </w:r>
      <w:r w:rsidRPr="004D43AD">
        <w:rPr>
          <w:rFonts w:ascii="Times New Roman" w:hAnsi="Times New Roman" w:cs="Times New Roman"/>
          <w:sz w:val="28"/>
          <w:szCs w:val="28"/>
        </w:rPr>
        <w:tab/>
        <w:t>Выборочные наблюдение, его виды Ошибки выборки.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6.</w:t>
      </w:r>
      <w:r w:rsidRPr="004D43AD">
        <w:rPr>
          <w:rFonts w:ascii="Times New Roman" w:hAnsi="Times New Roman" w:cs="Times New Roman"/>
          <w:sz w:val="28"/>
          <w:szCs w:val="28"/>
        </w:rPr>
        <w:tab/>
        <w:t>Значение статистического анализа и методы анализа.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7.</w:t>
      </w:r>
      <w:r w:rsidRPr="004D43AD">
        <w:rPr>
          <w:rFonts w:ascii="Times New Roman" w:hAnsi="Times New Roman" w:cs="Times New Roman"/>
          <w:sz w:val="28"/>
          <w:szCs w:val="28"/>
        </w:rPr>
        <w:tab/>
        <w:t>Статистические сводки, их виды и применение в статистическом анализе.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8.</w:t>
      </w:r>
      <w:r w:rsidRPr="004D43AD">
        <w:rPr>
          <w:rFonts w:ascii="Times New Roman" w:hAnsi="Times New Roman" w:cs="Times New Roman"/>
          <w:sz w:val="28"/>
          <w:szCs w:val="28"/>
        </w:rPr>
        <w:tab/>
        <w:t>Статистические группировки, их виды и применение в статистическом анализе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9.</w:t>
      </w:r>
      <w:r w:rsidRPr="004D43AD">
        <w:rPr>
          <w:rFonts w:ascii="Times New Roman" w:hAnsi="Times New Roman" w:cs="Times New Roman"/>
          <w:sz w:val="28"/>
          <w:szCs w:val="28"/>
        </w:rPr>
        <w:tab/>
        <w:t>Абсолютные и относительные величины, их использование в анализе.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10.</w:t>
      </w:r>
      <w:r w:rsidRPr="004D43AD">
        <w:rPr>
          <w:rFonts w:ascii="Times New Roman" w:hAnsi="Times New Roman" w:cs="Times New Roman"/>
          <w:sz w:val="28"/>
          <w:szCs w:val="28"/>
        </w:rPr>
        <w:tab/>
        <w:t>Средние величины и их использование.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4D43AD">
        <w:rPr>
          <w:rFonts w:ascii="Times New Roman" w:hAnsi="Times New Roman" w:cs="Times New Roman"/>
          <w:sz w:val="28"/>
          <w:szCs w:val="28"/>
        </w:rPr>
        <w:tab/>
        <w:t>Среднее квадратическое отклонение и его расчёт.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12.</w:t>
      </w:r>
      <w:r w:rsidRPr="004D43AD">
        <w:rPr>
          <w:rFonts w:ascii="Times New Roman" w:hAnsi="Times New Roman" w:cs="Times New Roman"/>
          <w:sz w:val="28"/>
          <w:szCs w:val="28"/>
        </w:rPr>
        <w:tab/>
        <w:t>Мода и медиана для интервального ряда.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13.</w:t>
      </w:r>
      <w:r w:rsidRPr="004D43AD">
        <w:rPr>
          <w:rFonts w:ascii="Times New Roman" w:hAnsi="Times New Roman" w:cs="Times New Roman"/>
          <w:sz w:val="28"/>
          <w:szCs w:val="28"/>
        </w:rPr>
        <w:tab/>
        <w:t>Мода и медиана для дискретного ряда.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14.</w:t>
      </w:r>
      <w:r w:rsidRPr="004D43AD">
        <w:rPr>
          <w:rFonts w:ascii="Times New Roman" w:hAnsi="Times New Roman" w:cs="Times New Roman"/>
          <w:sz w:val="28"/>
          <w:szCs w:val="28"/>
        </w:rPr>
        <w:tab/>
        <w:t>Средняя геометрическая и её применение.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15.</w:t>
      </w:r>
      <w:r w:rsidRPr="004D43AD">
        <w:rPr>
          <w:rFonts w:ascii="Times New Roman" w:hAnsi="Times New Roman" w:cs="Times New Roman"/>
          <w:sz w:val="28"/>
          <w:szCs w:val="28"/>
        </w:rPr>
        <w:tab/>
        <w:t>Ряды динамики и их виды.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16.</w:t>
      </w:r>
      <w:r w:rsidRPr="004D43AD">
        <w:rPr>
          <w:rFonts w:ascii="Times New Roman" w:hAnsi="Times New Roman" w:cs="Times New Roman"/>
          <w:sz w:val="28"/>
          <w:szCs w:val="28"/>
        </w:rPr>
        <w:tab/>
        <w:t>Аналитические показатели ряда динамики.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17.</w:t>
      </w:r>
      <w:r w:rsidRPr="004D43AD">
        <w:rPr>
          <w:rFonts w:ascii="Times New Roman" w:hAnsi="Times New Roman" w:cs="Times New Roman"/>
          <w:sz w:val="28"/>
          <w:szCs w:val="28"/>
        </w:rPr>
        <w:tab/>
        <w:t>Методы расчёта аналитических показателей ряда динамики.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18.</w:t>
      </w:r>
      <w:r w:rsidRPr="004D43AD">
        <w:rPr>
          <w:rFonts w:ascii="Times New Roman" w:hAnsi="Times New Roman" w:cs="Times New Roman"/>
          <w:sz w:val="28"/>
          <w:szCs w:val="28"/>
        </w:rPr>
        <w:tab/>
        <w:t>Индексы их виды и применение в статистике.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19.</w:t>
      </w:r>
      <w:r w:rsidRPr="004D43AD">
        <w:rPr>
          <w:rFonts w:ascii="Times New Roman" w:hAnsi="Times New Roman" w:cs="Times New Roman"/>
          <w:sz w:val="28"/>
          <w:szCs w:val="28"/>
        </w:rPr>
        <w:tab/>
        <w:t>Индивидуальные индексы, методы их расчёта.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20.</w:t>
      </w:r>
      <w:r w:rsidRPr="004D43AD">
        <w:rPr>
          <w:rFonts w:ascii="Times New Roman" w:hAnsi="Times New Roman" w:cs="Times New Roman"/>
          <w:sz w:val="28"/>
          <w:szCs w:val="28"/>
        </w:rPr>
        <w:tab/>
        <w:t>Общие индексы, его виды. Методы расчёта общих индексов.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21.</w:t>
      </w:r>
      <w:r w:rsidRPr="004D43AD">
        <w:rPr>
          <w:rFonts w:ascii="Times New Roman" w:hAnsi="Times New Roman" w:cs="Times New Roman"/>
          <w:sz w:val="28"/>
          <w:szCs w:val="28"/>
        </w:rPr>
        <w:tab/>
        <w:t>Понятие о функциональной и корреляционной связи.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22.</w:t>
      </w:r>
      <w:r w:rsidRPr="004D43AD">
        <w:rPr>
          <w:rFonts w:ascii="Times New Roman" w:hAnsi="Times New Roman" w:cs="Times New Roman"/>
          <w:sz w:val="28"/>
          <w:szCs w:val="28"/>
        </w:rPr>
        <w:tab/>
        <w:t>Коэффициент парной корреляции, его расчёт и применение в статистическом анализе. 23Графическое изобр</w:t>
      </w:r>
      <w:r w:rsidR="00A12863">
        <w:rPr>
          <w:rFonts w:ascii="Times New Roman" w:hAnsi="Times New Roman" w:cs="Times New Roman"/>
          <w:sz w:val="28"/>
          <w:szCs w:val="28"/>
        </w:rPr>
        <w:t>ажение статистической величины.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Тестовые задания по дисциплине «</w:t>
      </w:r>
      <w:r w:rsidR="00A12863">
        <w:rPr>
          <w:rFonts w:ascii="Times New Roman" w:hAnsi="Times New Roman" w:cs="Times New Roman"/>
          <w:sz w:val="28"/>
          <w:szCs w:val="28"/>
        </w:rPr>
        <w:t>Статистика»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1.</w:t>
      </w:r>
      <w:r w:rsidRPr="004D43AD">
        <w:rPr>
          <w:rFonts w:ascii="Times New Roman" w:hAnsi="Times New Roman" w:cs="Times New Roman"/>
          <w:sz w:val="28"/>
          <w:szCs w:val="28"/>
        </w:rPr>
        <w:tab/>
        <w:t>Сбор первичных данных является осн</w:t>
      </w:r>
      <w:r w:rsidR="00A12863">
        <w:rPr>
          <w:rFonts w:ascii="Times New Roman" w:hAnsi="Times New Roman" w:cs="Times New Roman"/>
          <w:sz w:val="28"/>
          <w:szCs w:val="28"/>
        </w:rPr>
        <w:t>овой статистических наблюдений.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4D43AD">
        <w:rPr>
          <w:rFonts w:ascii="Times New Roman" w:hAnsi="Times New Roman" w:cs="Times New Roman"/>
          <w:sz w:val="28"/>
          <w:szCs w:val="28"/>
        </w:rPr>
        <w:t>Да.</w:t>
      </w:r>
      <w:r w:rsidRPr="004D43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</w:t>
      </w:r>
      <w:r w:rsidR="00A12863">
        <w:rPr>
          <w:rFonts w:ascii="Times New Roman" w:hAnsi="Times New Roman" w:cs="Times New Roman"/>
          <w:sz w:val="28"/>
          <w:szCs w:val="28"/>
        </w:rPr>
        <w:t>Нет.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Какой этап является главным в статистическом наблюдении: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 xml:space="preserve"> а) анализ статистических данных;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 xml:space="preserve">б) обработка статистических наблюдений; 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в) сбор первоначальных сведений;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3.</w:t>
      </w:r>
      <w:r w:rsidRPr="004D43AD">
        <w:rPr>
          <w:rFonts w:ascii="Times New Roman" w:hAnsi="Times New Roman" w:cs="Times New Roman"/>
          <w:sz w:val="28"/>
          <w:szCs w:val="28"/>
        </w:rPr>
        <w:tab/>
        <w:t>К какому виду наблюдений относится перепись населения: а) непрерывное;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б) ед</w:t>
      </w:r>
      <w:r w:rsidR="00A12863">
        <w:rPr>
          <w:rFonts w:ascii="Times New Roman" w:hAnsi="Times New Roman" w:cs="Times New Roman"/>
          <w:sz w:val="28"/>
          <w:szCs w:val="28"/>
        </w:rPr>
        <w:t>иновременное; в) периодическое;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4.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Какой способ наблюдения обеспечивает достоверные данные: а) опросный;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) непосредственный способ;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5.</w:t>
      </w:r>
      <w:r w:rsidRPr="004D43AD">
        <w:rPr>
          <w:rFonts w:ascii="Times New Roman" w:hAnsi="Times New Roman" w:cs="Times New Roman"/>
          <w:sz w:val="28"/>
          <w:szCs w:val="28"/>
        </w:rPr>
        <w:tab/>
        <w:t>Статистический формуляр-э</w:t>
      </w:r>
      <w:r w:rsidR="00A12863">
        <w:rPr>
          <w:rFonts w:ascii="Times New Roman" w:hAnsi="Times New Roman" w:cs="Times New Roman"/>
          <w:sz w:val="28"/>
          <w:szCs w:val="28"/>
        </w:rPr>
        <w:t>то: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специальные бланки, на которые заносятся все собранные д</w:t>
      </w:r>
      <w:r w:rsidR="00A12863">
        <w:rPr>
          <w:rFonts w:ascii="Times New Roman" w:hAnsi="Times New Roman" w:cs="Times New Roman"/>
          <w:sz w:val="28"/>
          <w:szCs w:val="28"/>
        </w:rPr>
        <w:t>анные; б) программа наблюдения;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6.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Какой этап является вторым в статистическом исследовании: а) статистические наблюдения;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б) анализ статистических данных; в) сводка и группировка;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г контроль</w:t>
      </w:r>
      <w:r w:rsidR="00A12863">
        <w:rPr>
          <w:rFonts w:ascii="Times New Roman" w:hAnsi="Times New Roman" w:cs="Times New Roman"/>
          <w:sz w:val="28"/>
          <w:szCs w:val="28"/>
        </w:rPr>
        <w:t xml:space="preserve"> статистических данных;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7.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 называется числовое значение размеров количественного признака: а) частота;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частность; в) варианта;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8.</w:t>
      </w:r>
      <w:r w:rsidRPr="004D43AD">
        <w:rPr>
          <w:rFonts w:ascii="Times New Roman" w:hAnsi="Times New Roman" w:cs="Times New Roman"/>
          <w:sz w:val="28"/>
          <w:szCs w:val="28"/>
        </w:rPr>
        <w:tab/>
        <w:t>Показатель, исчисляемый отношением абсолютной величины единицы совокупности к абсолютной величине всей совокупности: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выполнение плана;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б) относительная величина динамики; в) от</w:t>
      </w:r>
      <w:r w:rsidR="00A12863">
        <w:rPr>
          <w:rFonts w:ascii="Times New Roman" w:hAnsi="Times New Roman" w:cs="Times New Roman"/>
          <w:sz w:val="28"/>
          <w:szCs w:val="28"/>
        </w:rPr>
        <w:t>носительная величина структуры;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9.</w:t>
      </w:r>
      <w:r w:rsidRPr="004D43AD">
        <w:rPr>
          <w:rFonts w:ascii="Times New Roman" w:hAnsi="Times New Roman" w:cs="Times New Roman"/>
          <w:sz w:val="28"/>
          <w:szCs w:val="28"/>
        </w:rPr>
        <w:tab/>
        <w:t>Изменится ли средняя величина, если все веса уменьшить на некоторую постоянную величину: а изменится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изменится;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10.</w:t>
      </w:r>
      <w:r w:rsidRPr="004D43AD">
        <w:rPr>
          <w:rFonts w:ascii="Times New Roman" w:hAnsi="Times New Roman" w:cs="Times New Roman"/>
          <w:sz w:val="28"/>
          <w:szCs w:val="28"/>
        </w:rPr>
        <w:tab/>
        <w:t>Могут ли мода, медиана и средня</w:t>
      </w:r>
      <w:r w:rsidR="00A12863">
        <w:rPr>
          <w:rFonts w:ascii="Times New Roman" w:hAnsi="Times New Roman" w:cs="Times New Roman"/>
          <w:sz w:val="28"/>
          <w:szCs w:val="28"/>
        </w:rPr>
        <w:t>я арифметическая совпадать: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могут;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 xml:space="preserve">б) могут совпадать только </w:t>
      </w:r>
      <w:r w:rsidR="00A12863">
        <w:rPr>
          <w:rFonts w:ascii="Times New Roman" w:hAnsi="Times New Roman" w:cs="Times New Roman"/>
          <w:sz w:val="28"/>
          <w:szCs w:val="28"/>
        </w:rPr>
        <w:t>средняя и медиана; в) не могут;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11 В каких границах изменяется коэффициент вариации: а) от0 до 100;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 0 до 200;</w:t>
      </w:r>
    </w:p>
    <w:p w:rsidR="00A12863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в) нижняя граница -0%, верхняя_- практически отсутствует.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12.</w:t>
      </w:r>
      <w:r w:rsidRPr="004D43AD">
        <w:rPr>
          <w:rFonts w:ascii="Times New Roman" w:hAnsi="Times New Roman" w:cs="Times New Roman"/>
          <w:sz w:val="28"/>
          <w:szCs w:val="28"/>
        </w:rPr>
        <w:tab/>
        <w:t>Что хар</w:t>
      </w:r>
      <w:r w:rsidR="00A12863">
        <w:rPr>
          <w:rFonts w:ascii="Times New Roman" w:hAnsi="Times New Roman" w:cs="Times New Roman"/>
          <w:sz w:val="28"/>
          <w:szCs w:val="28"/>
        </w:rPr>
        <w:t>актеризует ряд динамики::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структуру  совокупности по какому либо признаку; б) изменение характеристики совокупности во времени; в) распространен</w:t>
      </w:r>
      <w:r w:rsidR="00A12863">
        <w:rPr>
          <w:rFonts w:ascii="Times New Roman" w:hAnsi="Times New Roman" w:cs="Times New Roman"/>
          <w:sz w:val="28"/>
          <w:szCs w:val="28"/>
        </w:rPr>
        <w:t>ность явления в присущей среде;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13.</w:t>
      </w:r>
      <w:r w:rsidRPr="004D43AD">
        <w:rPr>
          <w:rFonts w:ascii="Times New Roman" w:hAnsi="Times New Roman" w:cs="Times New Roman"/>
          <w:sz w:val="28"/>
          <w:szCs w:val="28"/>
        </w:rPr>
        <w:tab/>
        <w:t>Что</w:t>
      </w:r>
      <w:r w:rsidR="00A12863">
        <w:rPr>
          <w:rFonts w:ascii="Times New Roman" w:hAnsi="Times New Roman" w:cs="Times New Roman"/>
          <w:sz w:val="28"/>
          <w:szCs w:val="28"/>
        </w:rPr>
        <w:t xml:space="preserve"> представляет собой темп роста: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разность между отчётным и базисным уровнём; б) сумм</w:t>
      </w:r>
      <w:r w:rsidR="00A12863">
        <w:rPr>
          <w:rFonts w:ascii="Times New Roman" w:hAnsi="Times New Roman" w:cs="Times New Roman"/>
          <w:sz w:val="28"/>
          <w:szCs w:val="28"/>
        </w:rPr>
        <w:t>а отчетного и базисного уровня;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в) отношени</w:t>
      </w:r>
      <w:r w:rsidR="00A12863">
        <w:rPr>
          <w:rFonts w:ascii="Times New Roman" w:hAnsi="Times New Roman" w:cs="Times New Roman"/>
          <w:sz w:val="28"/>
          <w:szCs w:val="28"/>
        </w:rPr>
        <w:t>е отчетного уровня к базисному;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∑А)разность между отчётным и базисным уровнем; б) сумму отчетных и базисных уровней;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в) отношение</w:t>
      </w:r>
      <w:r w:rsidR="00A12863">
        <w:rPr>
          <w:rFonts w:ascii="Times New Roman" w:hAnsi="Times New Roman" w:cs="Times New Roman"/>
          <w:sz w:val="28"/>
          <w:szCs w:val="28"/>
        </w:rPr>
        <w:t>отчетного уровней к базисному;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15.</w:t>
      </w:r>
      <w:r w:rsidRPr="004D43AD">
        <w:rPr>
          <w:rFonts w:ascii="Times New Roman" w:hAnsi="Times New Roman" w:cs="Times New Roman"/>
          <w:sz w:val="28"/>
          <w:szCs w:val="28"/>
        </w:rPr>
        <w:tab/>
        <w:t>Средний уровень интервальных рядов динамики определяется как: а) средняя арифметическая;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б) средняя гармоническая; в) средняя хронологичес</w:t>
      </w:r>
      <w:r w:rsidR="00A12863">
        <w:rPr>
          <w:rFonts w:ascii="Times New Roman" w:hAnsi="Times New Roman" w:cs="Times New Roman"/>
          <w:sz w:val="28"/>
          <w:szCs w:val="28"/>
        </w:rPr>
        <w:t>кая; г) средняя квадратическая;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16.</w:t>
      </w:r>
      <w:r w:rsidR="00A12863">
        <w:rPr>
          <w:rFonts w:ascii="Times New Roman" w:hAnsi="Times New Roman" w:cs="Times New Roman"/>
          <w:sz w:val="28"/>
          <w:szCs w:val="28"/>
        </w:rPr>
        <w:tab/>
        <w:t>Темп роста рассчитывается как: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отношение уровней ; б) произведение уровней;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 разность уровней г) сум</w:t>
      </w:r>
      <w:r w:rsidR="00A12863">
        <w:rPr>
          <w:rFonts w:ascii="Times New Roman" w:hAnsi="Times New Roman" w:cs="Times New Roman"/>
          <w:sz w:val="28"/>
          <w:szCs w:val="28"/>
        </w:rPr>
        <w:t>ма уровней;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17</w:t>
      </w:r>
      <w:r w:rsidRPr="004D43AD">
        <w:rPr>
          <w:rFonts w:ascii="Times New Roman" w:hAnsi="Times New Roman" w:cs="Times New Roman"/>
          <w:sz w:val="28"/>
          <w:szCs w:val="28"/>
        </w:rPr>
        <w:tab/>
        <w:t>Какой ряд динам</w:t>
      </w:r>
      <w:r w:rsidR="00A12863">
        <w:rPr>
          <w:rFonts w:ascii="Times New Roman" w:hAnsi="Times New Roman" w:cs="Times New Roman"/>
          <w:sz w:val="28"/>
          <w:szCs w:val="28"/>
        </w:rPr>
        <w:t>ики можно отнести к моментному: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объёма реализованной продукции по кварталам б) среднего размера доходов по годам;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в) числе</w:t>
      </w:r>
      <w:r w:rsidR="00A12863">
        <w:rPr>
          <w:rFonts w:ascii="Times New Roman" w:hAnsi="Times New Roman" w:cs="Times New Roman"/>
          <w:sz w:val="28"/>
          <w:szCs w:val="28"/>
        </w:rPr>
        <w:t>нности студентов на конец года.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18</w:t>
      </w:r>
      <w:r w:rsidRPr="004D43AD">
        <w:rPr>
          <w:rFonts w:ascii="Times New Roman" w:hAnsi="Times New Roman" w:cs="Times New Roman"/>
          <w:sz w:val="28"/>
          <w:szCs w:val="28"/>
        </w:rPr>
        <w:tab/>
        <w:t>Цена за единицу в базисном периоде составила 80 руб, в отчётном 85 руб. Индивидуальный индекс цены составит: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а)1.1;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б)1.15;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в)1.06;.</w:t>
      </w:r>
    </w:p>
    <w:p w:rsidR="004D43AD" w:rsidRPr="004D43AD" w:rsidRDefault="00A12863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г)1.04;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 изменятся цены на продукцию, если количество произведённой продукции увеличилось на 8%, а товарооборот возрос на5%: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а) увеличился на 3%; б) снизились на 2,8%4 в) увеличились на1%;. г) снизились на1%;</w:t>
      </w:r>
    </w:p>
    <w:p w:rsidR="004D43AD" w:rsidRP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20.</w:t>
      </w:r>
      <w:r w:rsidRPr="004D43AD">
        <w:rPr>
          <w:rFonts w:ascii="Times New Roman" w:hAnsi="Times New Roman" w:cs="Times New Roman"/>
          <w:sz w:val="28"/>
          <w:szCs w:val="28"/>
        </w:rPr>
        <w:tab/>
        <w:t>Какие значения может принимать коэффициент корреляции: а)1;</w:t>
      </w:r>
    </w:p>
    <w:p w:rsidR="004D43AD" w:rsidRDefault="004D43AD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43AD">
        <w:rPr>
          <w:rFonts w:ascii="Times New Roman" w:hAnsi="Times New Roman" w:cs="Times New Roman"/>
          <w:sz w:val="28"/>
          <w:szCs w:val="28"/>
        </w:rPr>
        <w:t>б) от-10 до +10;. В) от-1 до+1</w:t>
      </w:r>
    </w:p>
    <w:p w:rsidR="00635F0E" w:rsidRDefault="00635F0E" w:rsidP="00077D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863">
        <w:rPr>
          <w:rFonts w:ascii="Times New Roman" w:hAnsi="Times New Roman" w:cs="Times New Roman"/>
          <w:sz w:val="28"/>
          <w:szCs w:val="28"/>
        </w:rPr>
        <w:t>4.1.2 Перечень лабораторно-практических работ</w:t>
      </w:r>
      <w:r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данным таблицы проведите арифметический контроль данных о выпуске готовой продукции и полуфабрикатов по трём предприятиям производственного объединения в отчётном периоде и внесите исправления: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1525"/>
        <w:gridCol w:w="2957"/>
        <w:gridCol w:w="2997"/>
        <w:gridCol w:w="2096"/>
      </w:tblGrid>
      <w:tr w:rsidR="00501018" w:rsidRPr="00501018" w:rsidTr="0050101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№ предприятия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Стоимость готовой продукции, тыс. руб.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Стоимость полуфабрикатов, тыс. руб.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Всего, тыс. руб.</w:t>
            </w:r>
          </w:p>
        </w:tc>
      </w:tr>
      <w:tr w:rsidR="00501018" w:rsidRPr="00501018" w:rsidTr="0050101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560</w:t>
            </w:r>
          </w:p>
        </w:tc>
      </w:tr>
      <w:tr w:rsidR="00501018" w:rsidRPr="00501018" w:rsidTr="0050101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520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610</w:t>
            </w:r>
          </w:p>
        </w:tc>
      </w:tr>
      <w:tr w:rsidR="00501018" w:rsidRPr="00501018" w:rsidTr="0050101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860</w:t>
            </w:r>
          </w:p>
        </w:tc>
      </w:tr>
      <w:tr w:rsidR="00501018" w:rsidRPr="00501018" w:rsidTr="0050101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В целом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1570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360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1930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Выполните арифметический контроль данных о посевных площадях озимой пшеницы, валовом сборе и урожайности в сельхозпредприятиях в текущем году, внесите исправления по данным, представленных в таблице: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2451"/>
        <w:gridCol w:w="2363"/>
        <w:gridCol w:w="2368"/>
        <w:gridCol w:w="2393"/>
      </w:tblGrid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№ сельхозпредприятия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Посевная площадь, га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Валовой сбор озимой пшеницы, ц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Средняя 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A12863">
                <w:rPr>
                  <w:rFonts w:ascii="Times New Roman" w:hAnsi="Times New Roman" w:cs="Times New Roman"/>
                  <w:sz w:val="24"/>
                  <w:szCs w:val="24"/>
                </w:rPr>
                <w:t>1 га</w:t>
              </w:r>
            </w:smartTag>
          </w:p>
        </w:tc>
      </w:tr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</w:tr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15750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20240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01018" w:rsidRPr="00501018" w:rsidTr="00501018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67910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данным таблицы произведите арифметический контроль розничного товарооборота торговой организации за текущий год (тыс. руб.):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8" w:type="dxa"/>
        <w:tblLook w:val="01E0"/>
      </w:tblPr>
      <w:tblGrid>
        <w:gridCol w:w="4129"/>
        <w:gridCol w:w="1385"/>
        <w:gridCol w:w="2157"/>
        <w:gridCol w:w="2157"/>
      </w:tblGrid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</w:tr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Розничный товарооборот розничной сети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Розничный товарооборот предприятий ресторанного хозяйства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Реализация продукции собственного производства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501018" w:rsidRPr="00501018" w:rsidTr="00501018"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Весь розничный товарооборот (стр. 01 + стр. 02)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7202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018" w:rsidRPr="002D4073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Сводка, классификация и группировка статистических данных</w:t>
      </w:r>
    </w:p>
    <w:p w:rsidR="00501018" w:rsidRPr="002D4073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40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Сводка и группировка статистических данных</w:t>
      </w:r>
    </w:p>
    <w:p w:rsidR="00501018" w:rsidRPr="00A12863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18" w:rsidRPr="00A12863" w:rsidRDefault="00A1286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Задания на «стандарт»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1.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обследования 40 фермерских хозяйств количество членов домохозяйств составляет: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/>
      </w:tblPr>
      <w:tblGrid>
        <w:gridCol w:w="1197"/>
        <w:gridCol w:w="1197"/>
        <w:gridCol w:w="1196"/>
        <w:gridCol w:w="1196"/>
        <w:gridCol w:w="1196"/>
        <w:gridCol w:w="1196"/>
        <w:gridCol w:w="1196"/>
        <w:gridCol w:w="1196"/>
      </w:tblGrid>
      <w:tr w:rsidR="00501018" w:rsidRPr="00501018" w:rsidTr="00501018"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01018" w:rsidRPr="00501018" w:rsidTr="00501018"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501018" w:rsidRPr="00501018" w:rsidTr="00501018"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01018" w:rsidRPr="00501018" w:rsidTr="00501018"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01018" w:rsidRPr="00501018" w:rsidTr="00501018"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7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96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Постройте 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вариационный ряд распределения.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2.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содержания жира в 50 партиях сыра дала следующие результаты (в %):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956"/>
        <w:gridCol w:w="957"/>
        <w:gridCol w:w="957"/>
        <w:gridCol w:w="958"/>
        <w:gridCol w:w="958"/>
        <w:gridCol w:w="957"/>
        <w:gridCol w:w="958"/>
        <w:gridCol w:w="958"/>
        <w:gridCol w:w="958"/>
        <w:gridCol w:w="958"/>
      </w:tblGrid>
      <w:tr w:rsidR="00501018" w:rsidRPr="00501018" w:rsidTr="00501018"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  <w:tr w:rsidR="00501018" w:rsidRPr="00501018" w:rsidTr="00501018"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  <w:tr w:rsidR="00501018" w:rsidRPr="00501018" w:rsidTr="00501018"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</w:tr>
      <w:tr w:rsidR="00501018" w:rsidRPr="00501018" w:rsidTr="00501018"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  <w:tr w:rsidR="00501018" w:rsidRPr="00501018" w:rsidTr="00501018"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4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965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43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 вариационный ряд распределения и укажите наиболее часто встречающийся процент жирности сыра.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3.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группировку заводов по размерам занимаемой площади, выделив следующие группы: до 80тыс. м</w:t>
      </w:r>
      <w:r w:rsidRPr="005010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;  от 80 до 150 тыс. м</w:t>
      </w:r>
      <w:r w:rsidRPr="005010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 150 тыс. м</w:t>
      </w:r>
      <w:r w:rsidRPr="005010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группировки используйте данные таблицы.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3"/>
        <w:gridCol w:w="2200"/>
        <w:gridCol w:w="2444"/>
        <w:gridCol w:w="2200"/>
      </w:tblGrid>
      <w:tr w:rsidR="00501018" w:rsidRPr="00501018" w:rsidTr="00501018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площадь, тыс. м</w:t>
            </w: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площадь, тыс. м</w:t>
            </w: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01018" w:rsidRPr="00501018" w:rsidTr="00501018">
        <w:trPr>
          <w:trHeight w:val="14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10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3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1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6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7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8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9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5</w:t>
            </w:r>
          </w:p>
          <w:p w:rsidR="00501018" w:rsidRPr="00501018" w:rsidRDefault="00501018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№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501018" w:rsidRPr="00501018" w:rsidRDefault="00501018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группе и в целом по совокупности заводов подсчитайте:  число заводов; общую занимаемую площадь.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задачи оформить таблицей. Сделать выводы.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4.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имеющимся данным  произведите группировку магазинов по размеру фактического оборота розничной торговли, выделив группы: магазины с оборотом до 20 млн. руб. включительно; от 20 до 50 млн. руб. включительно; от 50 млн. руб. и выше.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группе и в целом подсчитайте итоги и сделайте вывод.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2"/>
        <w:tblW w:w="10242" w:type="dxa"/>
        <w:tblLook w:val="01E0"/>
      </w:tblPr>
      <w:tblGrid>
        <w:gridCol w:w="3936"/>
        <w:gridCol w:w="636"/>
        <w:gridCol w:w="639"/>
        <w:gridCol w:w="567"/>
        <w:gridCol w:w="636"/>
        <w:gridCol w:w="640"/>
        <w:gridCol w:w="636"/>
        <w:gridCol w:w="640"/>
        <w:gridCol w:w="636"/>
        <w:gridCol w:w="640"/>
        <w:gridCol w:w="636"/>
      </w:tblGrid>
      <w:tr w:rsidR="00501018" w:rsidRPr="00501018" w:rsidTr="00077DE8">
        <w:trPr>
          <w:trHeight w:val="276"/>
        </w:trPr>
        <w:tc>
          <w:tcPr>
            <w:tcW w:w="3936" w:type="dxa"/>
          </w:tcPr>
          <w:p w:rsidR="00501018" w:rsidRPr="00501018" w:rsidRDefault="00501018" w:rsidP="00077DE8">
            <w:pPr>
              <w:jc w:val="both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№ магазина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4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6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8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10</w:t>
            </w:r>
          </w:p>
        </w:tc>
      </w:tr>
      <w:tr w:rsidR="00501018" w:rsidRPr="00501018" w:rsidTr="00077DE8">
        <w:trPr>
          <w:trHeight w:val="551"/>
        </w:trPr>
        <w:tc>
          <w:tcPr>
            <w:tcW w:w="3936" w:type="dxa"/>
          </w:tcPr>
          <w:p w:rsidR="00501018" w:rsidRPr="00501018" w:rsidRDefault="00501018" w:rsidP="00077DE8">
            <w:pPr>
              <w:jc w:val="both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Оборот розничной торговли прошлого года, млн. руб.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10,7</w:t>
            </w:r>
          </w:p>
        </w:tc>
        <w:tc>
          <w:tcPr>
            <w:tcW w:w="639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12,4</w:t>
            </w:r>
          </w:p>
        </w:tc>
        <w:tc>
          <w:tcPr>
            <w:tcW w:w="567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7,0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50,2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40,7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12,8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30,6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24,3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61,9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70,0</w:t>
            </w:r>
          </w:p>
        </w:tc>
      </w:tr>
      <w:tr w:rsidR="00501018" w:rsidRPr="00501018" w:rsidTr="00077DE8">
        <w:trPr>
          <w:trHeight w:val="582"/>
        </w:trPr>
        <w:tc>
          <w:tcPr>
            <w:tcW w:w="3936" w:type="dxa"/>
          </w:tcPr>
          <w:p w:rsidR="00501018" w:rsidRPr="00501018" w:rsidRDefault="00501018" w:rsidP="00077DE8">
            <w:pPr>
              <w:jc w:val="both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lastRenderedPageBreak/>
              <w:t>Оборот розничной торговли отчётного года, млн. руб.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12,1</w:t>
            </w:r>
          </w:p>
        </w:tc>
        <w:tc>
          <w:tcPr>
            <w:tcW w:w="639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14,6</w:t>
            </w:r>
          </w:p>
        </w:tc>
        <w:tc>
          <w:tcPr>
            <w:tcW w:w="567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6,4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52,9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38,4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10,1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32,5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21,7</w:t>
            </w:r>
          </w:p>
        </w:tc>
        <w:tc>
          <w:tcPr>
            <w:tcW w:w="640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67,5</w:t>
            </w:r>
          </w:p>
        </w:tc>
        <w:tc>
          <w:tcPr>
            <w:tcW w:w="636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72,1</w:t>
            </w:r>
          </w:p>
        </w:tc>
      </w:tr>
    </w:tbl>
    <w:p w:rsidR="00501018" w:rsidRPr="00A12863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«х</w:t>
      </w:r>
      <w:r w:rsidR="00A12863"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орошо» </w:t>
      </w:r>
    </w:p>
    <w:p w:rsidR="00501018" w:rsidRPr="00077DE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выборочного обследования размер земельной площади в 20 фермерских хозяйствах области составляет:</w:t>
      </w:r>
    </w:p>
    <w:tbl>
      <w:tblPr>
        <w:tblW w:w="0" w:type="auto"/>
        <w:jc w:val="center"/>
        <w:tblLook w:val="01E0"/>
      </w:tblPr>
      <w:tblGrid>
        <w:gridCol w:w="2393"/>
        <w:gridCol w:w="2394"/>
        <w:gridCol w:w="2394"/>
        <w:gridCol w:w="2394"/>
      </w:tblGrid>
      <w:tr w:rsidR="00501018" w:rsidRPr="00501018" w:rsidTr="00501018">
        <w:trPr>
          <w:jc w:val="center"/>
        </w:trPr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7,6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4,3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6,8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7,1</w:t>
            </w:r>
          </w:p>
        </w:tc>
      </w:tr>
      <w:tr w:rsidR="00501018" w:rsidRPr="00501018" w:rsidTr="00501018">
        <w:trPr>
          <w:jc w:val="center"/>
        </w:trPr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4,6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10,8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7,1</w:t>
            </w:r>
          </w:p>
        </w:tc>
      </w:tr>
      <w:tr w:rsidR="00501018" w:rsidRPr="00501018" w:rsidTr="00501018">
        <w:trPr>
          <w:jc w:val="center"/>
        </w:trPr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8,1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11,8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8,6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9,2</w:t>
            </w:r>
          </w:p>
        </w:tc>
      </w:tr>
      <w:tr w:rsidR="00501018" w:rsidRPr="00501018" w:rsidTr="00501018">
        <w:trPr>
          <w:jc w:val="center"/>
        </w:trPr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10,2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9,6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11,8</w:t>
            </w:r>
          </w:p>
        </w:tc>
      </w:tr>
      <w:tr w:rsidR="00501018" w:rsidRPr="00501018" w:rsidTr="00501018">
        <w:trPr>
          <w:jc w:val="center"/>
        </w:trPr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9,3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6,8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6,2</w:t>
            </w:r>
          </w:p>
        </w:tc>
        <w:tc>
          <w:tcPr>
            <w:tcW w:w="2502" w:type="dxa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8,0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Составьте вариационный ряд распределения фермерских хозяйств по размеру земельной площади, образовав четыре группы с равными интервалами.</w:t>
      </w:r>
    </w:p>
    <w:p w:rsidR="00501018" w:rsidRPr="00A12863" w:rsidRDefault="00A1286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Покажите результаты графически.</w:t>
      </w:r>
    </w:p>
    <w:p w:rsidR="00501018" w:rsidRPr="00077DE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2.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города характеризуются такими данными, млн. д. е.:    </w:t>
      </w:r>
    </w:p>
    <w:tbl>
      <w:tblPr>
        <w:tblW w:w="0" w:type="auto"/>
        <w:tblLook w:val="01E0"/>
      </w:tblPr>
      <w:tblGrid>
        <w:gridCol w:w="930"/>
        <w:gridCol w:w="1944"/>
        <w:gridCol w:w="1881"/>
        <w:gridCol w:w="840"/>
        <w:gridCol w:w="2019"/>
        <w:gridCol w:w="1956"/>
      </w:tblGrid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Объём произведенной продукции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Прибыль от реализации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Объём произведенной продукции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Прибыль от реализации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1018" w:rsidRPr="00501018" w:rsidTr="0050101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1018" w:rsidRPr="00501018" w:rsidTr="00501018">
        <w:trPr>
          <w:trHeight w:val="2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1018" w:rsidRPr="00501018" w:rsidTr="00501018">
        <w:trPr>
          <w:trHeight w:val="33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0C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Составьте: группировку предприятий по уровню прибыли, образовав 5 групп с равными интервалами. По каждой группе и в целом подсчитайте итоги по сумме прибыли,  объёму произведённой продукции и по числу предприятий.  Сделайтевыводы.</w:t>
      </w:r>
    </w:p>
    <w:p w:rsidR="00501018" w:rsidRPr="00501018" w:rsidRDefault="00501018" w:rsidP="00077DE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3.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сравнительный анализ распределения субъектовСеверо-западного и Приволжского федеральных округов по величине страховых взносов по договорам страхования, предварительно приведя данные к сопоставимому виду (за основу взять более кр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упную структуру распределения).</w:t>
      </w:r>
    </w:p>
    <w:tbl>
      <w:tblPr>
        <w:tblW w:w="0" w:type="auto"/>
        <w:tblLook w:val="01E0"/>
      </w:tblPr>
      <w:tblGrid>
        <w:gridCol w:w="1051"/>
        <w:gridCol w:w="1797"/>
        <w:gridCol w:w="1940"/>
        <w:gridCol w:w="1050"/>
        <w:gridCol w:w="1797"/>
        <w:gridCol w:w="1940"/>
      </w:tblGrid>
      <w:tr w:rsidR="00501018" w:rsidRPr="00501018" w:rsidTr="00501018">
        <w:trPr>
          <w:trHeight w:val="192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федеральный округ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федеральный округ</w:t>
            </w:r>
          </w:p>
        </w:tc>
      </w:tr>
      <w:tr w:rsidR="00501018" w:rsidRPr="00501018" w:rsidTr="0050101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субъектов,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субъектов группы,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субъектов,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субъектов группы, %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– 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– 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– 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 – 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 – 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 – 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 – 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 – 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 – 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1018" w:rsidRPr="007360CE" w:rsidRDefault="00A1286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на «отлично»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данные группировки, построенные в задаче 2 (задания на «хорошо»),постройтеаналитическую группировку зависимости прибыли от объёма произведенной продукции, сделайте выводы.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2.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данные группировки, построенные в задаче 2,(задания на «хорошо»), постройтеструктурную группировку  по прибыли и объёму произведённой продукции, сделайте выводы.</w:t>
      </w:r>
    </w:p>
    <w:p w:rsidR="00501018" w:rsidRPr="002D4073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Сводка, классификация и группировка статистических данных</w:t>
      </w:r>
    </w:p>
    <w:p w:rsidR="00501018" w:rsidRPr="002D4073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40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Способы наглядного пред</w:t>
      </w:r>
      <w:r w:rsidR="00A12863" w:rsidRPr="002D40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ставления статистических данных</w:t>
      </w:r>
    </w:p>
    <w:p w:rsidR="00501018" w:rsidRPr="007360CE" w:rsidRDefault="00501018" w:rsidP="00077DE8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на «стандарт» </w:t>
      </w:r>
    </w:p>
    <w:p w:rsidR="00501018" w:rsidRPr="007360CE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условия приведённых задач, представьте в т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аблице данные по каждой задаче: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5. Численность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на 1 января 2015г. по области составила: городского населения – 1957,2, а сельского населения – 600,2 тыс. человек, что составило от общего числа населения соответственно 77 и 23 %.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6.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при рождении характеризуется такими данными за 2013г.: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Волгоградской области ожидаемая продолжительность жизни составляла для всего населения 71,4 года, в том числе для мужчин – 66,1 года, для женщин – 76,6 лет.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для городских мужчин составила 66,6 года, проживающих в сёлах – 64,6 года, а для женщин 77 и 75,1 гг. соответственно.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при рождении по Российской Федерации в 2013г. составила 70,8 года, у мужчин 65,1 и у женщин – 76,3 года.</w:t>
      </w:r>
    </w:p>
    <w:p w:rsidR="00501018" w:rsidRPr="007360CE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 7. Используя условие задачи 6, изобразите графически продолжительность жизни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рождении за 2013г. по территориальному принципу.</w:t>
      </w:r>
    </w:p>
    <w:p w:rsidR="00501018" w:rsidRPr="00501018" w:rsidRDefault="00501018" w:rsidP="00077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8.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 столбиковой диаграммы изобразите данные о числе браков, заключённых населением в Волгоградской области (</w:t>
      </w:r>
      <w:r w:rsidRPr="00501018">
        <w:rPr>
          <w:rFonts w:ascii="Times New Roman" w:eastAsia="Batang" w:hAnsi="Times New Roman" w:cs="Times New Roman"/>
          <w:bCs/>
          <w:color w:val="000000"/>
          <w:sz w:val="28"/>
          <w:szCs w:val="28"/>
          <w:lang w:eastAsia="ko-KR"/>
        </w:rPr>
        <w:t>Волгоградская область в цифрах. 2014</w:t>
      </w:r>
      <w:r w:rsidRPr="00501018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: краткий сб.– Волгоград:Волгоградстат, 2015. – с. 40)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тысяч:</w:t>
      </w:r>
    </w:p>
    <w:tbl>
      <w:tblPr>
        <w:tblW w:w="0" w:type="auto"/>
        <w:jc w:val="center"/>
        <w:tblInd w:w="108" w:type="dxa"/>
        <w:tblLook w:val="01E0"/>
      </w:tblPr>
      <w:tblGrid>
        <w:gridCol w:w="1894"/>
        <w:gridCol w:w="1894"/>
        <w:gridCol w:w="1893"/>
        <w:gridCol w:w="1893"/>
        <w:gridCol w:w="1893"/>
      </w:tblGrid>
      <w:tr w:rsidR="00501018" w:rsidRPr="00501018" w:rsidTr="00501018">
        <w:trPr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2010г.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2011г.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2012г.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2013г.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2014г.</w:t>
            </w:r>
          </w:p>
        </w:tc>
      </w:tr>
      <w:tr w:rsidR="00501018" w:rsidRPr="00501018" w:rsidTr="00501018">
        <w:trPr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20,1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21,6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20,4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19,8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19,3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9.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о численности экономически активного населения (в среднем за год), постройте  ленточные  диаграммы, %  </w:t>
      </w:r>
    </w:p>
    <w:p w:rsid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7DE8" w:rsidRPr="00501018" w:rsidRDefault="00077DE8" w:rsidP="00077D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/>
      </w:tblPr>
      <w:tblGrid>
        <w:gridCol w:w="3933"/>
        <w:gridCol w:w="1114"/>
        <w:gridCol w:w="1009"/>
        <w:gridCol w:w="1172"/>
        <w:gridCol w:w="1171"/>
        <w:gridCol w:w="1172"/>
      </w:tblGrid>
      <w:tr w:rsidR="00501018" w:rsidRPr="00501018" w:rsidTr="00501018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lastRenderedPageBreak/>
              <w:t xml:space="preserve">Показатели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2010г.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2011г.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2012г.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2013г.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2014г.</w:t>
            </w:r>
          </w:p>
        </w:tc>
      </w:tr>
      <w:tr w:rsidR="00501018" w:rsidRPr="00501018" w:rsidTr="00501018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заняты - 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92,0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93,1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94,0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93,4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93,4</w:t>
            </w:r>
          </w:p>
        </w:tc>
      </w:tr>
      <w:tr w:rsidR="00501018" w:rsidRPr="00501018" w:rsidTr="00501018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безработные - 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6,9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6,6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6,6</w:t>
            </w:r>
          </w:p>
        </w:tc>
      </w:tr>
      <w:tr w:rsidR="00501018" w:rsidRPr="00501018" w:rsidTr="00501018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- мужчины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4,7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3,7</w:t>
            </w:r>
          </w:p>
        </w:tc>
      </w:tr>
      <w:tr w:rsidR="00501018" w:rsidRPr="00501018" w:rsidTr="00501018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- женщины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2,9</w:t>
            </w:r>
          </w:p>
        </w:tc>
      </w:tr>
    </w:tbl>
    <w:p w:rsidR="00501018" w:rsidRPr="007360CE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7360CE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на «хорошо»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4.  Розничный товарооборот торговой сети в 2014г. (в фактически действующих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ценах) составил  326832,1 млрд. руб., в том числе: оборот торгующих организаций и индивидуальных предпринимателей, осуществляющих деятельность вне рынка – 301992,8 млрд. руб.; продажа товаров на розничных рынках и ярмарках – 24839,3 млрд. руб., что соответственно составило  93,4 и 7,6 %.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 эти данные в виде статистической таблицы, сформулируйте заголовок.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5.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Оформите в табличном виде следующие данные. Сформулируйте название таблицы.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Прожиточный минимум населения Волгоградской области в расчёте на душу населения увеличился с 6739 руб. (2013г.) до 7487 руб. (2014г.). За этот же период прожиточный минимум возрос: трудоспособного населения на с 7274 до 8080 руб./мес.; пенсионеров с 5515 до 6130; детей с 6611 до 7348 руб.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среднедушевых денежных доходов населения с величиной прожиточного минимума, процентов составило в 2013г. – 261,0; в 2014г. – 254,6.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 6.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условие задачи 4, изобразите графически динамику прожиточного минимума населения Волгоградской области за 2013 – 2014гг.  Сформулируйте вывод.</w:t>
      </w:r>
    </w:p>
    <w:p w:rsidR="00501018" w:rsidRPr="007360CE" w:rsidRDefault="00A1286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«отлично»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3. Оформите в табличном виде следующие данные. Сформулируйте название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таблицы.</w:t>
      </w:r>
    </w:p>
    <w:p w:rsidR="00501018" w:rsidRPr="007360CE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фонд населения Волгоградской области на конец 2013г. составил 57225,1 тыс. м² общей жилой площади жилых помещений, в том числе – городской жилищный фонд – 43464,6 тыс. м², сельский жилищный фонд – 13760,5 тыс. м², что составило в среднем на одного жителя, м² - 22,1 и 22,7.  По сравнению с прошлым годом жилищный городской фонд возрос на 478,7 тыс. м², и на 2,3 тыс. м² уменьшился сельский жилищный фонд.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4.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Среднегодовая численность занятых в экономике Волгоградской области по формам собственности в среднем за 2013 год представлена в таблице: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/>
      </w:tblPr>
      <w:tblGrid>
        <w:gridCol w:w="6625"/>
        <w:gridCol w:w="1586"/>
        <w:gridCol w:w="1364"/>
      </w:tblGrid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Тысяч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В % к  итогу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1253,2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на предприятиях государственной и муниципальной форм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308,2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24,6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lastRenderedPageBreak/>
              <w:t>в общественных объединениях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0,3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на предприятиях с иностранным участием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3,0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на предприятиях со смешанной формой собственностью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59,2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4,7</w:t>
            </w: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в частном секторе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844,3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7360CE" w:rsidRDefault="00501018" w:rsidP="00077DE8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360CE">
              <w:rPr>
                <w:rFonts w:ascii="Times New Roman" w:hAnsi="Times New Roman" w:cs="Times New Roman"/>
                <w:sz w:val="24"/>
              </w:rPr>
              <w:t>67,4</w:t>
            </w:r>
          </w:p>
        </w:tc>
      </w:tr>
    </w:tbl>
    <w:p w:rsidR="00501018" w:rsidRPr="00501018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 результаты обследования на секторной диаграмме. Сделайте вывод.</w:t>
      </w:r>
    </w:p>
    <w:p w:rsidR="00501018" w:rsidRPr="00077DE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5.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помощи квадратной диаграммы сопоставьте следующие данные о числе зарегистрированных преступлениях в Волгоградской области за 201 – 2014гг., тысяч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501018" w:rsidRPr="00501018" w:rsidTr="00501018"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2010г.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2011г.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2012г.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2013г.</w:t>
            </w:r>
          </w:p>
        </w:tc>
        <w:tc>
          <w:tcPr>
            <w:tcW w:w="1915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2014г.</w:t>
            </w:r>
          </w:p>
        </w:tc>
      </w:tr>
      <w:tr w:rsidR="00501018" w:rsidRPr="00501018" w:rsidTr="00501018"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45,2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40,0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39,1</w:t>
            </w:r>
          </w:p>
        </w:tc>
        <w:tc>
          <w:tcPr>
            <w:tcW w:w="1914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36,5</w:t>
            </w:r>
          </w:p>
        </w:tc>
        <w:tc>
          <w:tcPr>
            <w:tcW w:w="1915" w:type="dxa"/>
          </w:tcPr>
          <w:p w:rsidR="00501018" w:rsidRPr="00501018" w:rsidRDefault="00501018" w:rsidP="00077DE8">
            <w:pPr>
              <w:jc w:val="center"/>
              <w:rPr>
                <w:sz w:val="24"/>
                <w:szCs w:val="24"/>
              </w:rPr>
            </w:pPr>
            <w:r w:rsidRPr="00501018">
              <w:rPr>
                <w:sz w:val="24"/>
                <w:szCs w:val="24"/>
              </w:rPr>
              <w:t>36,4</w:t>
            </w:r>
          </w:p>
        </w:tc>
      </w:tr>
    </w:tbl>
    <w:p w:rsidR="00501018" w:rsidRPr="00077DE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6.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 распределении постоянного населения по возрастным группам Волгоградской области на начало 2014г. постройте полигон распределения:</w:t>
      </w:r>
    </w:p>
    <w:tbl>
      <w:tblPr>
        <w:tblW w:w="5000" w:type="pct"/>
        <w:tblLook w:val="01E0"/>
      </w:tblPr>
      <w:tblGrid>
        <w:gridCol w:w="1550"/>
        <w:gridCol w:w="721"/>
        <w:gridCol w:w="721"/>
        <w:gridCol w:w="900"/>
        <w:gridCol w:w="900"/>
        <w:gridCol w:w="900"/>
        <w:gridCol w:w="900"/>
        <w:gridCol w:w="900"/>
        <w:gridCol w:w="900"/>
        <w:gridCol w:w="1183"/>
      </w:tblGrid>
      <w:tr w:rsidR="00501018" w:rsidRPr="00501018" w:rsidTr="00501018"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Возраст, лет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0 - 4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5 - 9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10 - 19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20 - 29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29 - 39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40 - 49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50 </w:t>
            </w:r>
            <w:r w:rsidR="00A648D0">
              <w:rPr>
                <w:rFonts w:ascii="Times New Roman" w:hAnsi="Times New Roman" w:cs="Times New Roman"/>
                <w:sz w:val="24"/>
              </w:rPr>
              <w:t>–</w:t>
            </w:r>
            <w:r w:rsidRPr="00F142C7">
              <w:rPr>
                <w:rFonts w:ascii="Times New Roman" w:hAnsi="Times New Roman" w:cs="Times New Roman"/>
                <w:sz w:val="24"/>
              </w:rPr>
              <w:t xml:space="preserve"> 59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60 - 69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70 лет и старше</w:t>
            </w:r>
          </w:p>
        </w:tc>
      </w:tr>
      <w:tr w:rsidR="00501018" w:rsidRPr="00501018" w:rsidTr="00501018"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численность населения, </w:t>
            </w: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% к итогу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5,6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9,3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15,5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14,9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13,1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14,9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10,5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10,9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F142C7" w:rsidRDefault="00501018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Статистические показатели</w:t>
      </w:r>
    </w:p>
    <w:p w:rsidR="00501018" w:rsidRPr="00F142C7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1018" w:rsidRPr="00F142C7" w:rsidRDefault="00A12863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«стандарт»</w:t>
      </w:r>
    </w:p>
    <w:p w:rsidR="00501018" w:rsidRPr="00DD4810" w:rsidRDefault="00501018" w:rsidP="00DD4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10. </w:t>
      </w: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процент выполнения плана товарооборота по товарным группам  и удельный вес товаров во всём товарообороте по торговому предприятию за отчётный период на основе следующих данных:</w:t>
      </w:r>
    </w:p>
    <w:tbl>
      <w:tblPr>
        <w:tblW w:w="5000" w:type="pct"/>
        <w:tblLook w:val="01E0"/>
      </w:tblPr>
      <w:tblGrid>
        <w:gridCol w:w="3514"/>
        <w:gridCol w:w="1149"/>
        <w:gridCol w:w="1145"/>
        <w:gridCol w:w="1154"/>
        <w:gridCol w:w="1152"/>
        <w:gridCol w:w="1461"/>
      </w:tblGrid>
      <w:tr w:rsidR="00501018" w:rsidRPr="00501018" w:rsidTr="00501018">
        <w:trPr>
          <w:trHeight w:val="180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Товарные группы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План 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Фактически 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% выполнения плана</w:t>
            </w:r>
          </w:p>
        </w:tc>
      </w:tr>
      <w:tr w:rsidR="00501018" w:rsidRPr="00501018" w:rsidTr="00501018">
        <w:trPr>
          <w:trHeight w:val="360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уд.вес, %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уд.вес, %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Продовольственные товары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5280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5520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Непродовольственные товары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5720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6480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Всего товаров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выводы.</w:t>
      </w:r>
    </w:p>
    <w:p w:rsidR="00501018" w:rsidRPr="00DD4810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11.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уровень затрат по экономическим элементам и в целом по организации за год, а также структуру затрат на основе следующих данных:</w:t>
      </w:r>
    </w:p>
    <w:tbl>
      <w:tblPr>
        <w:tblW w:w="0" w:type="auto"/>
        <w:tblLook w:val="01E0"/>
      </w:tblPr>
      <w:tblGrid>
        <w:gridCol w:w="3367"/>
        <w:gridCol w:w="1447"/>
        <w:gridCol w:w="1276"/>
        <w:gridCol w:w="3485"/>
      </w:tblGrid>
      <w:tr w:rsidR="00501018" w:rsidRPr="00501018" w:rsidTr="00501018">
        <w:trPr>
          <w:trHeight w:val="1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Статьи затрат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Издержки производства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Доля каждой статьи в общей сумме затрат, % к итогу</w:t>
            </w:r>
          </w:p>
        </w:tc>
      </w:tr>
      <w:tr w:rsidR="00501018" w:rsidRPr="00501018" w:rsidTr="00501018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сумма,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% к обороту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с начислениями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18" w:rsidRPr="00501018" w:rsidTr="005010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Розничный товарооборот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1260,5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018" w:rsidRPr="00F142C7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12.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отчётный квартал потребление топлива на производственные нужды по предприятию следующие: уголь – 1200т, газ – 380 тыс. м³, нефть – 210т.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какую долю в общем объёме потреблённого топлива занимает уголь, если коэффициенты пересчёта в условное топливо следующее: уголь – 0,9т, газ – 1,2 тыс. м³, нефть – 1,3т.</w:t>
      </w: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13.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среднюю цену за 1кг. мяса в четвёртом квартале текущего года на основе следующих данных:</w:t>
      </w:r>
    </w:p>
    <w:tbl>
      <w:tblPr>
        <w:tblW w:w="0" w:type="auto"/>
        <w:tblLook w:val="01E0"/>
      </w:tblPr>
      <w:tblGrid>
        <w:gridCol w:w="3189"/>
        <w:gridCol w:w="3175"/>
        <w:gridCol w:w="3211"/>
      </w:tblGrid>
      <w:tr w:rsidR="00501018" w:rsidRPr="00501018" w:rsidTr="0050101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Цена за 1кг.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Реализовано, кг.</w:t>
            </w:r>
          </w:p>
        </w:tc>
      </w:tr>
      <w:tr w:rsidR="00501018" w:rsidRPr="00501018" w:rsidTr="0050101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</w:tr>
      <w:tr w:rsidR="00501018" w:rsidRPr="00501018" w:rsidTr="0050101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</w:tr>
      <w:tr w:rsidR="00501018" w:rsidRPr="00501018" w:rsidTr="0050101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14.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Вычислите средний размер заработной платы одного рабоч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 основе следующих данных:</w:t>
      </w:r>
    </w:p>
    <w:tbl>
      <w:tblPr>
        <w:tblW w:w="0" w:type="auto"/>
        <w:tblLook w:val="01E0"/>
      </w:tblPr>
      <w:tblGrid>
        <w:gridCol w:w="5173"/>
        <w:gridCol w:w="4402"/>
      </w:tblGrid>
      <w:tr w:rsidR="00501018" w:rsidRPr="00501018" w:rsidTr="0050101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Начислено заработной платы за месяц,  руб.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Заработная плата  рабочего в месяц, руб.</w:t>
            </w:r>
          </w:p>
        </w:tc>
      </w:tr>
      <w:tr w:rsidR="00501018" w:rsidRPr="00501018" w:rsidTr="0050101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162000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13500</w:t>
            </w:r>
          </w:p>
        </w:tc>
      </w:tr>
      <w:tr w:rsidR="00501018" w:rsidRPr="00501018" w:rsidTr="0050101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142000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14200</w:t>
            </w:r>
          </w:p>
        </w:tc>
      </w:tr>
      <w:tr w:rsidR="00501018" w:rsidRPr="00501018" w:rsidTr="0050101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159500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14500</w:t>
            </w:r>
          </w:p>
        </w:tc>
      </w:tr>
      <w:tr w:rsidR="00501018" w:rsidRPr="00501018" w:rsidTr="0050101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135900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15100</w:t>
            </w:r>
          </w:p>
        </w:tc>
      </w:tr>
    </w:tbl>
    <w:p w:rsidR="00501018" w:rsidRPr="00F142C7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18" w:rsidRPr="00F142C7" w:rsidRDefault="00A1286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«хорошо»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7.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реализации платных услуг для населения области составил за год 149,6 млн. д. е., в том числе предоставленных государственными предприятиями на сумму 100,9 млн. д. е., коллективными предприятиями - 48,1 млн. д. е. и частными - 0,6 млн. д. е. 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Определитеотносительные величины структуры и отобразите их в виде секторной диаграммы.  Сделайте выводы.</w:t>
      </w:r>
    </w:p>
    <w:p w:rsidR="00501018" w:rsidRPr="00DD4810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8.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структуру товарооборота по плану и фактический объём продаж, и  изменение в структуре на основе следующих данных:</w:t>
      </w:r>
    </w:p>
    <w:tbl>
      <w:tblPr>
        <w:tblW w:w="0" w:type="auto"/>
        <w:tblLook w:val="01E0"/>
      </w:tblPr>
      <w:tblGrid>
        <w:gridCol w:w="3312"/>
        <w:gridCol w:w="1195"/>
        <w:gridCol w:w="1221"/>
        <w:gridCol w:w="1195"/>
        <w:gridCol w:w="1221"/>
        <w:gridCol w:w="1431"/>
      </w:tblGrid>
      <w:tr w:rsidR="00501018" w:rsidRPr="00501018" w:rsidTr="00501018">
        <w:trPr>
          <w:trHeight w:val="240"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Наименование товаров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План 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 xml:space="preserve">Фактически </w:t>
            </w:r>
          </w:p>
        </w:tc>
      </w:tr>
      <w:tr w:rsidR="00501018" w:rsidRPr="00501018" w:rsidTr="0050101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уд.вес, 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уд.вес, 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абсолютное изменение (+,-)</w:t>
            </w: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Ткани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1200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19,0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Обувь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660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10,1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Одежда и бельё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330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15,4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Кожгалантерея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17,7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Прочие товары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2170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37,8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1018" w:rsidRPr="00501018" w:rsidTr="0050101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Всего товаров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6480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A12863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делайте выводы.</w:t>
      </w: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9.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средний размер жилой площади для группы семей по результатам выборочного наблюдения и обоснуйте выбор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средней при таких данных:</w:t>
      </w:r>
    </w:p>
    <w:tbl>
      <w:tblPr>
        <w:tblW w:w="5000" w:type="pct"/>
        <w:tblLook w:val="01E0"/>
      </w:tblPr>
      <w:tblGrid>
        <w:gridCol w:w="2990"/>
        <w:gridCol w:w="1098"/>
        <w:gridCol w:w="1097"/>
        <w:gridCol w:w="1097"/>
        <w:gridCol w:w="1097"/>
        <w:gridCol w:w="1097"/>
        <w:gridCol w:w="1099"/>
      </w:tblGrid>
      <w:tr w:rsidR="00501018" w:rsidRPr="00501018" w:rsidTr="00501018"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Группа семей по размеру </w:t>
            </w:r>
            <w:r w:rsidRPr="00F14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площади на одного члена семьи, кв. м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3 -  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5 - 7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7 - 9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9 - 11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A1286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13 - 15</w:t>
            </w:r>
          </w:p>
        </w:tc>
      </w:tr>
      <w:tr w:rsidR="00501018" w:rsidRPr="00501018" w:rsidTr="00501018"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семей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10.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Вычислите средний курс продажи одной акции по трём акционерным обществам, вместе взятым, за май, за июнь и за два месяца в целом н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основе следующих данных:</w:t>
      </w:r>
    </w:p>
    <w:tbl>
      <w:tblPr>
        <w:tblW w:w="0" w:type="auto"/>
        <w:tblLook w:val="01E0"/>
      </w:tblPr>
      <w:tblGrid>
        <w:gridCol w:w="1943"/>
        <w:gridCol w:w="1905"/>
        <w:gridCol w:w="1914"/>
        <w:gridCol w:w="1914"/>
        <w:gridCol w:w="1899"/>
      </w:tblGrid>
      <w:tr w:rsidR="00501018" w:rsidRPr="00501018" w:rsidTr="00501018">
        <w:trPr>
          <w:trHeight w:val="180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Акционерное общество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151F71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501018" w:rsidRPr="00F142C7">
              <w:rPr>
                <w:rFonts w:ascii="Times New Roman" w:hAnsi="Times New Roman" w:cs="Times New Roman"/>
                <w:sz w:val="24"/>
                <w:szCs w:val="28"/>
              </w:rPr>
              <w:t>ай</w:t>
            </w:r>
          </w:p>
        </w:tc>
        <w:tc>
          <w:tcPr>
            <w:tcW w:w="3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A12863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501018" w:rsidRPr="00F142C7">
              <w:rPr>
                <w:rFonts w:ascii="Times New Roman" w:hAnsi="Times New Roman" w:cs="Times New Roman"/>
                <w:sz w:val="24"/>
                <w:szCs w:val="28"/>
              </w:rPr>
              <w:t>юнь</w:t>
            </w:r>
          </w:p>
        </w:tc>
      </w:tr>
      <w:tr w:rsidR="00501018" w:rsidRPr="00501018" w:rsidTr="00501018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продано акций, штук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курс продажи, руб.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курс продажи, руб.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общая сумма сделок, руб.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1080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1050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189000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1050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1200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156000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1145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1350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2C7">
              <w:rPr>
                <w:rFonts w:ascii="Times New Roman" w:hAnsi="Times New Roman" w:cs="Times New Roman"/>
                <w:sz w:val="24"/>
                <w:szCs w:val="28"/>
              </w:rPr>
              <w:t>210600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A12863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11.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Рассчитайте средний процент выполнения плана по объёму товарной продукции в целом по предприя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 на основе следующих данных:</w:t>
      </w:r>
    </w:p>
    <w:tbl>
      <w:tblPr>
        <w:tblW w:w="0" w:type="auto"/>
        <w:tblLook w:val="01E0"/>
      </w:tblPr>
      <w:tblGrid>
        <w:gridCol w:w="1337"/>
        <w:gridCol w:w="5036"/>
        <w:gridCol w:w="3202"/>
      </w:tblGrid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№ цеха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Фактический объём товарной продукции, млн. руб.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Процент выполнения плана</w:t>
            </w:r>
          </w:p>
        </w:tc>
      </w:tr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52,0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104,5</w:t>
            </w:r>
          </w:p>
        </w:tc>
      </w:tr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43,2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108,7</w:t>
            </w:r>
          </w:p>
        </w:tc>
      </w:tr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89,6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112,3</w:t>
            </w:r>
          </w:p>
        </w:tc>
      </w:tr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47,5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95,6</w:t>
            </w:r>
          </w:p>
        </w:tc>
      </w:tr>
      <w:tr w:rsidR="00501018" w:rsidRPr="00501018" w:rsidTr="005010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30,9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142C7">
              <w:rPr>
                <w:rFonts w:ascii="Times New Roman" w:hAnsi="Times New Roman" w:cs="Times New Roman"/>
                <w:sz w:val="24"/>
              </w:rPr>
              <w:t>98,8</w:t>
            </w:r>
          </w:p>
        </w:tc>
      </w:tr>
    </w:tbl>
    <w:p w:rsidR="00501018" w:rsidRPr="00F142C7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12. </w:t>
      </w: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приведённых в таблице данных определите, в каком магазине и на сколько был выше  процент выполнения плана рознич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товарооборота за квартал. </w:t>
      </w:r>
    </w:p>
    <w:tbl>
      <w:tblPr>
        <w:tblW w:w="0" w:type="auto"/>
        <w:tblLook w:val="01E0"/>
      </w:tblPr>
      <w:tblGrid>
        <w:gridCol w:w="1868"/>
        <w:gridCol w:w="1935"/>
        <w:gridCol w:w="1912"/>
        <w:gridCol w:w="1948"/>
        <w:gridCol w:w="1912"/>
      </w:tblGrid>
      <w:tr w:rsidR="00501018" w:rsidRPr="00501018" w:rsidTr="00501018">
        <w:trPr>
          <w:trHeight w:val="210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Месяцы 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Магазин 1</w:t>
            </w:r>
          </w:p>
        </w:tc>
        <w:tc>
          <w:tcPr>
            <w:tcW w:w="3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Магазин 2</w:t>
            </w:r>
          </w:p>
        </w:tc>
      </w:tr>
      <w:tr w:rsidR="00501018" w:rsidRPr="00501018" w:rsidTr="0050101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фактический товарооборот, млн. руб.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% выполнения плана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план товарооборота, млн. руб.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% выполнения плана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324,8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501018" w:rsidRPr="00501018" w:rsidTr="0050101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360,5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500,5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DD48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</w:tbl>
    <w:p w:rsidR="00501018" w:rsidRPr="00F142C7" w:rsidRDefault="00A12863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«отлично»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7.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плануотчётного года уровень годовой производительности труда работников должен возрасти против прошлого года на 3,0%. План по уровню производительности труда перевыполнен на 2,0%.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фактический уровень производительности труда, если известно, что в прошлом году уровень годовой производительности труда составил 680 тыс. руб.</w:t>
      </w: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8.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недостающие в таблице показатели.</w:t>
      </w:r>
    </w:p>
    <w:tbl>
      <w:tblPr>
        <w:tblW w:w="0" w:type="auto"/>
        <w:tblLayout w:type="fixed"/>
        <w:tblLook w:val="01E0"/>
      </w:tblPr>
      <w:tblGrid>
        <w:gridCol w:w="2808"/>
        <w:gridCol w:w="1260"/>
        <w:gridCol w:w="1260"/>
        <w:gridCol w:w="1260"/>
        <w:gridCol w:w="796"/>
        <w:gridCol w:w="1234"/>
        <w:gridCol w:w="1235"/>
      </w:tblGrid>
      <w:tr w:rsidR="00501018" w:rsidRPr="00501018" w:rsidTr="00501018">
        <w:trPr>
          <w:trHeight w:val="300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Прошлый год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Отчётный год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  <w:r w:rsidRPr="00501018">
              <w:t>% выполнения плана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  <w:r w:rsidRPr="00501018">
              <w:t>% динамики</w:t>
            </w:r>
          </w:p>
        </w:tc>
      </w:tr>
      <w:tr w:rsidR="00501018" w:rsidRPr="00501018" w:rsidTr="00501018">
        <w:trPr>
          <w:trHeight w:val="165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A12863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01018" w:rsidRPr="00F142C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</w:pPr>
          </w:p>
        </w:tc>
      </w:tr>
      <w:tr w:rsidR="00501018" w:rsidRPr="00501018" w:rsidTr="00501018">
        <w:trPr>
          <w:trHeight w:val="375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151F71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01018" w:rsidRPr="00F142C7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уд.вес, %</w:t>
            </w: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</w:pPr>
          </w:p>
        </w:tc>
      </w:tr>
      <w:tr w:rsidR="00501018" w:rsidRPr="00501018" w:rsidTr="0050101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ВВП – всего, трлн. руб.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592,5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  <w:r w:rsidRPr="00501018">
              <w:t>100,5</w:t>
            </w:r>
          </w:p>
        </w:tc>
      </w:tr>
      <w:tr w:rsidR="00501018" w:rsidRPr="00501018" w:rsidTr="0050101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</w:tr>
      <w:tr w:rsidR="00501018" w:rsidRPr="00501018" w:rsidTr="0050101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производство товаров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185,4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210,7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</w:tr>
      <w:tr w:rsidR="00501018" w:rsidRPr="00501018" w:rsidTr="0050101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услуг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277,9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</w:tr>
      <w:tr w:rsidR="00501018" w:rsidRPr="00501018" w:rsidTr="0050101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чистые налоги на продукты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F142C7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2C7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501018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</w:pPr>
          </w:p>
        </w:tc>
      </w:tr>
    </w:tbl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вычислений сделайте выводы.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9.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приведённых данных вычислите средний стаж работы работников малого предприятия: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5000" w:type="pct"/>
        <w:tblLook w:val="01E0"/>
      </w:tblPr>
      <w:tblGrid>
        <w:gridCol w:w="2058"/>
        <w:gridCol w:w="1252"/>
        <w:gridCol w:w="1243"/>
        <w:gridCol w:w="1249"/>
        <w:gridCol w:w="1249"/>
        <w:gridCol w:w="1249"/>
        <w:gridCol w:w="1275"/>
      </w:tblGrid>
      <w:tr w:rsidR="00501018" w:rsidRPr="00501018" w:rsidTr="00501018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Стаж работы, лет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151F71" w:rsidRPr="00A1286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6 - 9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9 - 12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12 - 15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Свыше 15</w:t>
            </w:r>
          </w:p>
        </w:tc>
      </w:tr>
      <w:tr w:rsidR="00501018" w:rsidRPr="00501018" w:rsidTr="00501018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01018" w:rsidRPr="00A12863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10.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обувной фабрике имеются следующие данные о</w:t>
      </w:r>
      <w:bookmarkStart w:id="0" w:name="_GoBack"/>
      <w:bookmarkEnd w:id="0"/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выпуске бракованной продукции:</w:t>
      </w:r>
    </w:p>
    <w:tbl>
      <w:tblPr>
        <w:tblW w:w="4851" w:type="pct"/>
        <w:tblLook w:val="01E0"/>
      </w:tblPr>
      <w:tblGrid>
        <w:gridCol w:w="1491"/>
        <w:gridCol w:w="1386"/>
        <w:gridCol w:w="2612"/>
        <w:gridCol w:w="1079"/>
        <w:gridCol w:w="2722"/>
      </w:tblGrid>
      <w:tr w:rsidR="00501018" w:rsidRPr="00501018" w:rsidTr="001E472B">
        <w:trPr>
          <w:trHeight w:val="284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№ цеха</w:t>
            </w:r>
          </w:p>
        </w:tc>
        <w:tc>
          <w:tcPr>
            <w:tcW w:w="2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Первый квартал</w:t>
            </w:r>
          </w:p>
        </w:tc>
        <w:tc>
          <w:tcPr>
            <w:tcW w:w="2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Второй квартал</w:t>
            </w:r>
          </w:p>
        </w:tc>
      </w:tr>
      <w:tr w:rsidR="00501018" w:rsidRPr="00501018" w:rsidTr="001E472B">
        <w:trPr>
          <w:trHeight w:val="254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брак, %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фактический выпуск продукции, млн. руб.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брак, %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фактический выпуск продукции, млн. руб.</w:t>
            </w:r>
          </w:p>
        </w:tc>
      </w:tr>
      <w:tr w:rsidR="00501018" w:rsidRPr="00501018" w:rsidTr="001E472B">
        <w:trPr>
          <w:trHeight w:val="507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45,0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1,1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83,0</w:t>
            </w:r>
          </w:p>
        </w:tc>
      </w:tr>
      <w:tr w:rsidR="00501018" w:rsidRPr="00501018" w:rsidTr="001E472B">
        <w:trPr>
          <w:trHeight w:val="507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124,3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122,0</w:t>
            </w:r>
          </w:p>
        </w:tc>
      </w:tr>
      <w:tr w:rsidR="00501018" w:rsidRPr="00501018" w:rsidTr="001E472B">
        <w:trPr>
          <w:trHeight w:val="522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68,4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A12863">
              <w:rPr>
                <w:rFonts w:ascii="Times New Roman" w:hAnsi="Times New Roman" w:cs="Times New Roman"/>
                <w:sz w:val="24"/>
              </w:rPr>
              <w:t>67,5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средний процент брака в целом по фабрике за 1 и 2-ой кварталы. В каком квартале и  на сколько возрос выпуск бракованной продукции?</w:t>
      </w:r>
    </w:p>
    <w:p w:rsidR="00501018" w:rsidRPr="00A12863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11. </w:t>
      </w:r>
      <w:r w:rsidRP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данные по трём промышленным предприятиям, вып</w:t>
      </w:r>
      <w:r w:rsidR="00A128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ускающих одноимённую продукцию:</w:t>
      </w:r>
    </w:p>
    <w:tbl>
      <w:tblPr>
        <w:tblW w:w="4797" w:type="pct"/>
        <w:tblLook w:val="01E0"/>
      </w:tblPr>
      <w:tblGrid>
        <w:gridCol w:w="1525"/>
        <w:gridCol w:w="1914"/>
        <w:gridCol w:w="1916"/>
        <w:gridCol w:w="1915"/>
        <w:gridCol w:w="1916"/>
      </w:tblGrid>
      <w:tr w:rsidR="00501018" w:rsidRPr="00501018" w:rsidTr="001E472B">
        <w:trPr>
          <w:trHeight w:val="295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№ предприятия</w:t>
            </w:r>
          </w:p>
        </w:tc>
        <w:tc>
          <w:tcPr>
            <w:tcW w:w="2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Прошлый год</w:t>
            </w:r>
          </w:p>
        </w:tc>
        <w:tc>
          <w:tcPr>
            <w:tcW w:w="2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Отчётный год</w:t>
            </w:r>
          </w:p>
        </w:tc>
      </w:tr>
      <w:tr w:rsidR="00501018" w:rsidRPr="00501018" w:rsidTr="001E472B">
        <w:trPr>
          <w:trHeight w:val="280"/>
        </w:trPr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затраты времени на 1ед. продукции, час.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выпуск продукции, шт.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затраты времени на 1ед. продукции, час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затраты времени на всю продукцию, час</w:t>
            </w:r>
          </w:p>
        </w:tc>
      </w:tr>
      <w:tr w:rsidR="00501018" w:rsidRPr="00501018" w:rsidTr="001E472B">
        <w:trPr>
          <w:trHeight w:val="528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501018" w:rsidRPr="00501018" w:rsidTr="001E472B">
        <w:trPr>
          <w:trHeight w:val="528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</w:tr>
      <w:tr w:rsidR="00501018" w:rsidRPr="00501018" w:rsidTr="001E472B">
        <w:trPr>
          <w:trHeight w:val="54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12863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863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средние затраты времени на единицу продукции по трём промышленным предприятиям  за каждый период в отдельности. Сравните полученные результаты. Сделайте выводы.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12.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Применяя возможные упрощения, определите среднюю выработку одного работника за месяц на основе следующих данных:</w:t>
      </w:r>
    </w:p>
    <w:p w:rsidR="00501018" w:rsidRPr="00501018" w:rsidRDefault="00501018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/>
      </w:tblPr>
      <w:tblGrid>
        <w:gridCol w:w="5003"/>
        <w:gridCol w:w="1143"/>
        <w:gridCol w:w="1143"/>
        <w:gridCol w:w="1143"/>
        <w:gridCol w:w="1143"/>
      </w:tblGrid>
      <w:tr w:rsidR="00501018" w:rsidRPr="00501018" w:rsidTr="00501018"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Выработка 1-го работника за месяц, тыс. руб.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01018" w:rsidRPr="00501018" w:rsidTr="00501018"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13</w:t>
      </w:r>
      <w:r w:rsidRPr="00501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Определите среднемесячную заработную плату рабочего завода с применением: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средней арифметической взвешенной;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0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средней гармонической взвешенной.</w:t>
      </w:r>
    </w:p>
    <w:p w:rsidR="00501018" w:rsidRPr="00501018" w:rsidRDefault="00501018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/>
      </w:tblPr>
      <w:tblGrid>
        <w:gridCol w:w="981"/>
        <w:gridCol w:w="3148"/>
        <w:gridCol w:w="2449"/>
        <w:gridCol w:w="2997"/>
      </w:tblGrid>
      <w:tr w:rsidR="00501018" w:rsidRPr="00501018" w:rsidTr="00501018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№ цеха</w:t>
            </w:r>
          </w:p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 за месяц, тыс. руб.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Численность рабочих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рабочего, руб.</w:t>
            </w:r>
          </w:p>
        </w:tc>
      </w:tr>
      <w:tr w:rsidR="00501018" w:rsidRPr="00501018" w:rsidTr="00501018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3750,0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501018" w:rsidRPr="00501018" w:rsidTr="00501018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6908,0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18" w:rsidRPr="00AC4DB5" w:rsidRDefault="00501018" w:rsidP="00077DE8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DB5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</w:tr>
    </w:tbl>
    <w:p w:rsidR="00AC4DB5" w:rsidRDefault="00AC4DB5" w:rsidP="00077DE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349A" w:rsidRPr="00411803" w:rsidRDefault="00151F71" w:rsidP="00077D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803">
        <w:rPr>
          <w:rFonts w:ascii="Times New Roman" w:hAnsi="Times New Roman" w:cs="Times New Roman"/>
          <w:b/>
          <w:sz w:val="28"/>
          <w:szCs w:val="28"/>
        </w:rPr>
        <w:t>4.2. Промежуточная аттестация.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4.2.1.</w:t>
      </w:r>
      <w:r w:rsidRPr="004118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Контрольно-оценочные материалы для дифференцированного зачета. </w:t>
      </w:r>
    </w:p>
    <w:p w:rsidR="00411803" w:rsidRDefault="00411803" w:rsidP="00077DE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  предназначен для контроля и оценки результатов освоения учебной дисциплины «Статистика»по специальности СПО: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38.02.01 «Экономика и бухгалтерский учет</w:t>
      </w:r>
      <w:r w:rsidR="00090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отраслям)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11803" w:rsidRPr="00411803" w:rsidRDefault="00411803" w:rsidP="00077DE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включает</w:t>
      </w:r>
      <w:r w:rsidRPr="004118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41180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устный ответ и решение задач.</w:t>
      </w:r>
    </w:p>
    <w:p w:rsidR="00411803" w:rsidRPr="00411803" w:rsidRDefault="00411803" w:rsidP="00077D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зачетом является оценка по пятибалльной шкале: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«5»- отлично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«4»- хорошо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«3»- удовлетворительно</w:t>
      </w:r>
    </w:p>
    <w:p w:rsid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«2»- неудовлетворительно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1803" w:rsidRPr="00411803" w:rsidRDefault="00411803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1803" w:rsidRPr="00411803" w:rsidRDefault="00411803" w:rsidP="00077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ЗАДАНИЕ ДЛЯ </w:t>
      </w:r>
      <w:r w:rsidR="002D4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ДИФФЕРЕНЦИРОВАННОГО </w:t>
      </w:r>
      <w:r w:rsidRPr="004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ЗАЧЕТА</w:t>
      </w:r>
    </w:p>
    <w:p w:rsidR="00411803" w:rsidRPr="00411803" w:rsidRDefault="00411803" w:rsidP="00077DE8">
      <w:pPr>
        <w:shd w:val="clear" w:color="auto" w:fill="FFFFFF"/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№1</w:t>
      </w:r>
    </w:p>
    <w:p w:rsidR="00411803" w:rsidRPr="00411803" w:rsidRDefault="00411803" w:rsidP="00077DE8">
      <w:pPr>
        <w:shd w:val="clear" w:color="auto" w:fill="FFFFFF"/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Произведите группировку магазинов по признаку размер товарооборота, образовав при этом 5 групп с равными интервалами. Таблица 1.</w:t>
      </w:r>
    </w:p>
    <w:p w:rsidR="00411803" w:rsidRPr="00411803" w:rsidRDefault="00411803" w:rsidP="00077DE8">
      <w:pPr>
        <w:shd w:val="clear" w:color="auto" w:fill="FFFFFF"/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Сказуемое групповой таблицы должно содержать следующие показатели: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магазинов;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товарооборота;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основных фондов;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продавцов;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Относительный уровень фондоотдачи (товарооборот/стоимость основных фондов);</w:t>
      </w:r>
    </w:p>
    <w:p w:rsidR="00411803" w:rsidRPr="00411803" w:rsidRDefault="00411803" w:rsidP="00077DE8">
      <w:pPr>
        <w:widowControl w:val="0"/>
        <w:numPr>
          <w:ilvl w:val="0"/>
          <w:numId w:val="7"/>
        </w:numPr>
        <w:shd w:val="clear" w:color="auto" w:fill="FFFFFF"/>
        <w:tabs>
          <w:tab w:val="center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Относительный уровень производительности труда (товарооборот/число продавцов).</w:t>
      </w:r>
    </w:p>
    <w:p w:rsidR="00411803" w:rsidRPr="00411803" w:rsidRDefault="00411803" w:rsidP="00077DE8">
      <w:pPr>
        <w:shd w:val="clear" w:color="auto" w:fill="FFFFFF"/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п.п. 2-4 показатели необходимо рассчитать в сумме и  среднем на один магазин. Сделайте выводы.</w:t>
      </w:r>
    </w:p>
    <w:p w:rsidR="00411803" w:rsidRPr="00411803" w:rsidRDefault="00DD4810" w:rsidP="00077DE8">
      <w:pPr>
        <w:shd w:val="clear" w:color="auto" w:fill="FFFFFF"/>
        <w:tabs>
          <w:tab w:val="center" w:pos="467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11803"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701"/>
        <w:gridCol w:w="1417"/>
        <w:gridCol w:w="2552"/>
        <w:gridCol w:w="1559"/>
        <w:gridCol w:w="1276"/>
      </w:tblGrid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 магазина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Товарооб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орот, (млн. руб)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Издер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жки обращения, (млн. руб)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Стоимость 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основных фондов(среднегодовая), (млн. руб)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Числен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ность продавцов, (чел.)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Торг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овая площадь, (м</w:t>
            </w:r>
            <w:r w:rsidRPr="0041180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20,4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1070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19,2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1360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18,9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1140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314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28,6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1848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1335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946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1435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30,1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1820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1256</w:t>
            </w:r>
          </w:p>
        </w:tc>
      </w:tr>
      <w:tr w:rsidR="00411803" w:rsidRPr="00411803" w:rsidTr="00411803">
        <w:tc>
          <w:tcPr>
            <w:tcW w:w="1135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1417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2552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1559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276" w:type="dxa"/>
          </w:tcPr>
          <w:p w:rsidR="00411803" w:rsidRPr="00411803" w:rsidRDefault="00411803" w:rsidP="00077DE8">
            <w:pPr>
              <w:tabs>
                <w:tab w:val="center" w:pos="4677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1353</w:t>
            </w:r>
          </w:p>
        </w:tc>
      </w:tr>
    </w:tbl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803" w:rsidRPr="00AC4DB5" w:rsidRDefault="00411803" w:rsidP="00077D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№2</w:t>
      </w:r>
    </w:p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построенный в задаче №1 интервальный ряд распределения магазинов по размеру товарооборота, определите: </w:t>
      </w:r>
    </w:p>
    <w:p w:rsidR="00411803" w:rsidRPr="00411803" w:rsidRDefault="00411803" w:rsidP="00077DE8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квадратическое отклонение;</w:t>
      </w:r>
    </w:p>
    <w:p w:rsidR="00411803" w:rsidRPr="00411803" w:rsidRDefault="00411803" w:rsidP="00077DE8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вариации;</w:t>
      </w:r>
    </w:p>
    <w:p w:rsidR="00411803" w:rsidRPr="00411803" w:rsidRDefault="00411803" w:rsidP="00077DE8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модальную величину.</w:t>
      </w:r>
    </w:p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гистограмму р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аспределения и сделайте выводы.</w:t>
      </w:r>
    </w:p>
    <w:p w:rsidR="00411803" w:rsidRPr="00AC4DB5" w:rsidRDefault="00411803" w:rsidP="00077D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№3</w:t>
      </w:r>
    </w:p>
    <w:p w:rsidR="00411803" w:rsidRPr="00411803" w:rsidRDefault="002B01F1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1F1">
        <w:rPr>
          <w:rFonts w:ascii="Times New Roman" w:eastAsia="Times New Roman" w:hAnsi="Times New Roman" w:cs="Times New Roman"/>
          <w:noProof/>
          <w:lang w:eastAsia="ru-RU"/>
        </w:rPr>
        <w:pict>
          <v:line id="Прямая соединительная линия 1" o:spid="_x0000_s1026" style="position:absolute;left:0;text-align:left;flip:x y;z-index:251658240;visibility:visible;mso-width-relative:margin;mso-height-relative:margin" from="-11.55pt,41.45pt" to="137.7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"/>
        </w:pict>
      </w:r>
      <w:r w:rsidR="00411803"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данные о розничном товарообороте торгового дома (в сопоставимых ценах, млн. руб.):</w:t>
      </w:r>
    </w:p>
    <w:tbl>
      <w:tblPr>
        <w:tblpPr w:leftFromText="180" w:rightFromText="180" w:vertAnchor="text" w:horzAnchor="margin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101"/>
        <w:gridCol w:w="1134"/>
        <w:gridCol w:w="1134"/>
        <w:gridCol w:w="1134"/>
        <w:gridCol w:w="992"/>
        <w:gridCol w:w="992"/>
      </w:tblGrid>
      <w:tr w:rsidR="00411803" w:rsidRPr="00411803" w:rsidTr="00411803">
        <w:trPr>
          <w:trHeight w:val="585"/>
        </w:trPr>
        <w:tc>
          <w:tcPr>
            <w:tcW w:w="283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Годы</w:t>
            </w:r>
          </w:p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Товарооборот</w:t>
            </w:r>
          </w:p>
        </w:tc>
        <w:tc>
          <w:tcPr>
            <w:tcW w:w="1101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2009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411803" w:rsidRPr="00411803" w:rsidTr="00411803">
        <w:tc>
          <w:tcPr>
            <w:tcW w:w="2835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Без филиалов</w:t>
            </w:r>
          </w:p>
        </w:tc>
        <w:tc>
          <w:tcPr>
            <w:tcW w:w="1101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11803" w:rsidRPr="00411803" w:rsidTr="00411803">
        <w:tc>
          <w:tcPr>
            <w:tcW w:w="2835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С филиалами</w:t>
            </w:r>
          </w:p>
        </w:tc>
        <w:tc>
          <w:tcPr>
            <w:tcW w:w="110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666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992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920</w:t>
            </w:r>
          </w:p>
        </w:tc>
      </w:tr>
    </w:tbl>
    <w:p w:rsidR="00411803" w:rsidRDefault="00411803" w:rsidP="00DD4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уровни данного ряда динамики к сопоставимому виду:</w:t>
      </w:r>
    </w:p>
    <w:p w:rsidR="00411803" w:rsidRPr="00411803" w:rsidRDefault="00411803" w:rsidP="00077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Произведите анализ динамики розничного товарооборота торгового дома,</w:t>
      </w:r>
    </w:p>
    <w:p w:rsidR="00411803" w:rsidRPr="00411803" w:rsidRDefault="00411803" w:rsidP="00077D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вычислив для этого абсолютные, относительные и средние показатели динамики.</w:t>
      </w:r>
    </w:p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соответствующий график.</w:t>
      </w:r>
    </w:p>
    <w:p w:rsidR="00411803" w:rsidRPr="00411803" w:rsidRDefault="00411803" w:rsidP="00077D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Произведите аналитическое выравнивание и выразите общую тенденцию развития розничного товарооборота торгового дома соответствующим аналитически уравнением. Вычислите теоретические (выравненные) уровни ряда динамики и нанесите их на график с фактическими уровнями.</w:t>
      </w:r>
    </w:p>
    <w:p w:rsidR="00411803" w:rsidRPr="00411803" w:rsidRDefault="00411803" w:rsidP="00077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экстраполяции тренда сделайте прогноз на 2013 г. </w:t>
      </w:r>
    </w:p>
    <w:p w:rsidR="00411803" w:rsidRPr="00411803" w:rsidRDefault="00AC4DB5" w:rsidP="00077D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выводы.</w:t>
      </w:r>
    </w:p>
    <w:p w:rsidR="00411803" w:rsidRPr="00AC4DB5" w:rsidRDefault="00411803" w:rsidP="00077D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№4</w:t>
      </w:r>
    </w:p>
    <w:p w:rsidR="00411803" w:rsidRPr="00411803" w:rsidRDefault="00411803" w:rsidP="00077D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информация о продаже продуктов на рынках города за два периода: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5"/>
        <w:gridCol w:w="1785"/>
        <w:gridCol w:w="1785"/>
        <w:gridCol w:w="1785"/>
        <w:gridCol w:w="1785"/>
      </w:tblGrid>
      <w:tr w:rsidR="00411803" w:rsidRPr="00411803" w:rsidTr="00411803">
        <w:trPr>
          <w:trHeight w:val="318"/>
        </w:trPr>
        <w:tc>
          <w:tcPr>
            <w:tcW w:w="1785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3570" w:type="dxa"/>
            <w:gridSpan w:val="2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Модальная цена, (руб. за 1 кг.)</w:t>
            </w:r>
          </w:p>
        </w:tc>
        <w:tc>
          <w:tcPr>
            <w:tcW w:w="3570" w:type="dxa"/>
            <w:gridSpan w:val="2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(т)</w:t>
            </w:r>
          </w:p>
        </w:tc>
      </w:tr>
      <w:tr w:rsidR="00411803" w:rsidRPr="00411803" w:rsidTr="00411803">
        <w:trPr>
          <w:trHeight w:val="318"/>
        </w:trPr>
        <w:tc>
          <w:tcPr>
            <w:tcW w:w="1785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Октябрь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411803" w:rsidRPr="00411803" w:rsidTr="00411803">
        <w:trPr>
          <w:trHeight w:val="318"/>
        </w:trPr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Растительное масло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33,30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11803" w:rsidRPr="00411803" w:rsidTr="00411803">
        <w:trPr>
          <w:trHeight w:val="318"/>
        </w:trPr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Сливочное </w:t>
            </w: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масло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64,34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87,17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11803" w:rsidRPr="00411803" w:rsidTr="00411803">
        <w:trPr>
          <w:trHeight w:val="318"/>
        </w:trPr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Творог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33,28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44,03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Определите:</w:t>
      </w:r>
    </w:p>
    <w:p w:rsidR="00411803" w:rsidRPr="00411803" w:rsidRDefault="00411803" w:rsidP="00077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1.Индивидуальные и общие индексы: товарооборота, цен и физического объема товарооборота.</w:t>
      </w:r>
    </w:p>
    <w:p w:rsidR="00411803" w:rsidRPr="00AC4DB5" w:rsidRDefault="00411803" w:rsidP="00077D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2Прирост товарооборота (общий и за счет действ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отдельных факторов). Выводы.</w:t>
      </w:r>
    </w:p>
    <w:p w:rsidR="00411803" w:rsidRPr="00411803" w:rsidRDefault="00411803" w:rsidP="00077D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№5</w:t>
      </w:r>
    </w:p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данные о товарообороте торгового предприятия в сопоставимых ценах и изменении цен реализации товаров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393"/>
        <w:gridCol w:w="2393"/>
        <w:gridCol w:w="2393"/>
      </w:tblGrid>
      <w:tr w:rsidR="00411803" w:rsidRPr="00411803" w:rsidTr="00411803">
        <w:tc>
          <w:tcPr>
            <w:tcW w:w="1951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Товарные группы</w:t>
            </w:r>
          </w:p>
        </w:tc>
        <w:tc>
          <w:tcPr>
            <w:tcW w:w="4786" w:type="dxa"/>
            <w:gridSpan w:val="2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Товарооборот в сопоставимых ценах, (тыс. руб.)</w:t>
            </w:r>
          </w:p>
        </w:tc>
        <w:tc>
          <w:tcPr>
            <w:tcW w:w="2393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Изменение цен, (%)</w:t>
            </w:r>
          </w:p>
        </w:tc>
      </w:tr>
      <w:tr w:rsidR="00411803" w:rsidRPr="00411803" w:rsidTr="00411803">
        <w:tc>
          <w:tcPr>
            <w:tcW w:w="1951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1-й период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2-й период</w:t>
            </w:r>
          </w:p>
        </w:tc>
        <w:tc>
          <w:tcPr>
            <w:tcW w:w="2393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720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+130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820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1040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+35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670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705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+102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920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239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+70</w:t>
            </w:r>
          </w:p>
        </w:tc>
      </w:tr>
    </w:tbl>
    <w:p w:rsidR="00411803" w:rsidRPr="00411803" w:rsidRDefault="00411803" w:rsidP="00077DE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Определите:</w:t>
      </w:r>
    </w:p>
    <w:p w:rsidR="00411803" w:rsidRPr="00411803" w:rsidRDefault="00411803" w:rsidP="00077D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индексы: цен, физического объема и товарооборота.</w:t>
      </w:r>
    </w:p>
    <w:p w:rsidR="00411803" w:rsidRPr="00411803" w:rsidRDefault="00411803" w:rsidP="00077D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индекс физического объема товарооборота.</w:t>
      </w:r>
    </w:p>
    <w:p w:rsidR="00411803" w:rsidRPr="00411803" w:rsidRDefault="00411803" w:rsidP="00077D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арифметический индекс цен.</w:t>
      </w:r>
    </w:p>
    <w:p w:rsidR="00411803" w:rsidRPr="00411803" w:rsidRDefault="00411803" w:rsidP="00077D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арифметический индекс товарооборота в фактических ценах.</w:t>
      </w:r>
    </w:p>
    <w:p w:rsidR="00411803" w:rsidRPr="00AC4DB5" w:rsidRDefault="00411803" w:rsidP="00077D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покупательской способности рубля. Выводы.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6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группировку магазинов по признаку стоимость основных фондов, образовав 4 группы с равными интервалами.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Сказуемое групповой таблицы должно содержать следующие показатели:</w:t>
      </w:r>
    </w:p>
    <w:p w:rsidR="00411803" w:rsidRPr="00411803" w:rsidRDefault="00411803" w:rsidP="00077DE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магазинов;</w:t>
      </w:r>
    </w:p>
    <w:p w:rsidR="00411803" w:rsidRPr="00411803" w:rsidRDefault="00411803" w:rsidP="00077DE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основных фондов;</w:t>
      </w:r>
    </w:p>
    <w:p w:rsidR="00411803" w:rsidRPr="00411803" w:rsidRDefault="00411803" w:rsidP="00077DE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товарооборотов;</w:t>
      </w:r>
    </w:p>
    <w:p w:rsidR="00411803" w:rsidRPr="00411803" w:rsidRDefault="00411803" w:rsidP="00077DE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издержек обращения;</w:t>
      </w:r>
    </w:p>
    <w:p w:rsidR="00411803" w:rsidRPr="00411803" w:rsidRDefault="00411803" w:rsidP="00077DE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фондоотдачи (товарооборот стоимость основных фондов).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в п.п. 2-4 показатели необходимо рассчитать в сумме и в среднем на один магазин.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1805"/>
        <w:gridCol w:w="1560"/>
        <w:gridCol w:w="2066"/>
        <w:gridCol w:w="1570"/>
        <w:gridCol w:w="1432"/>
      </w:tblGrid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магазина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Товарооборот,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(млн. руб.)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Издержки обращения,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(млн. руб.)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Стоимость основных фондов (среднегодовая),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(млн. руб.)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Численность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продавцов,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(чел.)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Торговая площадь,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20,4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1070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19,2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1360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18,9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1140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314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28,6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1848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1335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946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1435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30,1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1820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1256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1353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30,4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1138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28,1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1216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38,5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6,7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1352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34,2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1445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20,1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1246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22,3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1332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9,8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304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38,7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1435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11,7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582</w:t>
            </w:r>
          </w:p>
        </w:tc>
      </w:tr>
      <w:tr w:rsidR="00411803" w:rsidRPr="00411803" w:rsidTr="00411803">
        <w:tc>
          <w:tcPr>
            <w:tcW w:w="113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80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  <w:tc>
          <w:tcPr>
            <w:tcW w:w="15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40,1</w:t>
            </w:r>
          </w:p>
        </w:tc>
        <w:tc>
          <w:tcPr>
            <w:tcW w:w="206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8,3</w:t>
            </w:r>
          </w:p>
        </w:tc>
        <w:tc>
          <w:tcPr>
            <w:tcW w:w="157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432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1677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7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построенный в задаче №1 интервальный ряд распределения магазинов по стоимости основных фондов, определите: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1.среднее квадратическое отклонение;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2.коэффициент вариации;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3.модальную величину.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гистограмму р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аспределения и сделайте выводы.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8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изучения средней месячной заработной платы и стажа работы работников торговых предприятий города было проведено 5-процентное выборочное обследование методом собственно-случайного бесповторного отбора.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месячная заработная плата 600 обследованных работников составила 1240 руб., среднее квадратическое отклонение – 204,6 руб.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выборочной совокупности 480 работников имеют стаж более 3 лет.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для города в целом: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1.С вероятностью 0,997 возможные пределы средней месячной заработной платы.</w:t>
      </w:r>
    </w:p>
    <w:p w:rsidR="00411803" w:rsidRPr="00AC4DB5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 вероятностью 0,954 </w:t>
      </w: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пределы доли</w:t>
      </w:r>
      <w:r w:rsidR="00AC4DB5"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со стажем до 3 лет.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9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следующая информация о производстве товара «А» предприятием за 2008 – 2012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418"/>
        <w:gridCol w:w="1416"/>
        <w:gridCol w:w="1595"/>
        <w:gridCol w:w="1595"/>
        <w:gridCol w:w="1596"/>
      </w:tblGrid>
      <w:tr w:rsidR="00411803" w:rsidRPr="00411803" w:rsidTr="00411803">
        <w:trPr>
          <w:trHeight w:val="525"/>
          <w:jc w:val="center"/>
        </w:trPr>
        <w:tc>
          <w:tcPr>
            <w:tcW w:w="1951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Годы</w:t>
            </w:r>
          </w:p>
        </w:tc>
        <w:tc>
          <w:tcPr>
            <w:tcW w:w="1418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  <w:tc>
          <w:tcPr>
            <w:tcW w:w="1416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2009</w:t>
            </w:r>
          </w:p>
        </w:tc>
        <w:tc>
          <w:tcPr>
            <w:tcW w:w="159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159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1596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411803" w:rsidRPr="00411803" w:rsidTr="00411803">
        <w:trPr>
          <w:jc w:val="center"/>
        </w:trPr>
        <w:tc>
          <w:tcPr>
            <w:tcW w:w="1951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Объем выпуска, (тыс. шт.)</w:t>
            </w:r>
          </w:p>
        </w:tc>
        <w:tc>
          <w:tcPr>
            <w:tcW w:w="1418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6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59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59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596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</w:tr>
    </w:tbl>
    <w:p w:rsidR="00411803" w:rsidRPr="00411803" w:rsidRDefault="00411803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Для анализа погодовой динамики производства товара «А» определите следующие показатели динамики: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Абсолютные приросты (цепные и базисные);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Темпы роста и прироста (цепные и базисные);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Средний абсолютный прирост и средний темп прироста.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график, характеризующий интенсивность динамики и сделайте выводы.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2.Произведите анализ общей тенденции производства товара «А» методом аналитического выравнивания:</w:t>
      </w:r>
    </w:p>
    <w:p w:rsidR="00411803" w:rsidRPr="00411803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Фактические и теоретические уровни ряда динамики нанесите на график;</w:t>
      </w:r>
    </w:p>
    <w:p w:rsidR="00411803" w:rsidRPr="00AC4DB5" w:rsidRDefault="00411803" w:rsidP="00077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Методом экстраполяции тренда вычислите прогнозное значение производства товара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«А» в 2012 г. Сделайте выводы.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10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Имеются следующие данные о ценах и количестве проданных товаров 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 фирмой за два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75"/>
        <w:gridCol w:w="1952"/>
        <w:gridCol w:w="1950"/>
        <w:gridCol w:w="1843"/>
      </w:tblGrid>
      <w:tr w:rsidR="00411803" w:rsidRPr="00411803" w:rsidTr="00411803">
        <w:trPr>
          <w:trHeight w:val="315"/>
        </w:trPr>
        <w:tc>
          <w:tcPr>
            <w:tcW w:w="1951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Количество, (шт.)</w:t>
            </w:r>
          </w:p>
        </w:tc>
        <w:tc>
          <w:tcPr>
            <w:tcW w:w="3793" w:type="dxa"/>
            <w:gridSpan w:val="2"/>
            <w:tcBorders>
              <w:bottom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Цена, (руб. за 1 шт.)</w:t>
            </w:r>
          </w:p>
        </w:tc>
      </w:tr>
      <w:tr w:rsidR="00411803" w:rsidRPr="00411803" w:rsidTr="00411803">
        <w:trPr>
          <w:trHeight w:val="360"/>
        </w:trPr>
        <w:tc>
          <w:tcPr>
            <w:tcW w:w="1951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1950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180,8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0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158,4</w:t>
            </w:r>
          </w:p>
        </w:tc>
      </w:tr>
      <w:tr w:rsidR="00411803" w:rsidRPr="00411803" w:rsidTr="00411803">
        <w:tc>
          <w:tcPr>
            <w:tcW w:w="195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50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266,3</w:t>
            </w:r>
          </w:p>
        </w:tc>
      </w:tr>
    </w:tbl>
    <w:p w:rsidR="00411803" w:rsidRPr="00AC4DB5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индивидуальные и общие индексы: цен, физического объема и товарооборота. Выводы.</w:t>
      </w:r>
    </w:p>
    <w:p w:rsidR="00411803" w:rsidRPr="00AC4DB5" w:rsidRDefault="00411803" w:rsidP="00077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11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данные о реализации товаров торговым предприятием и изменении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объема реализации: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442"/>
        <w:gridCol w:w="2236"/>
        <w:gridCol w:w="2977"/>
      </w:tblGrid>
      <w:tr w:rsidR="00411803" w:rsidRPr="00411803" w:rsidTr="00411803">
        <w:trPr>
          <w:trHeight w:val="415"/>
        </w:trPr>
        <w:tc>
          <w:tcPr>
            <w:tcW w:w="1985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Товарные группы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Товарооборот в фактических ценах, (млн. руб.)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физического объема, (%)</w:t>
            </w:r>
          </w:p>
        </w:tc>
      </w:tr>
      <w:tr w:rsidR="00411803" w:rsidRPr="00411803" w:rsidTr="00411803">
        <w:trPr>
          <w:trHeight w:val="360"/>
        </w:trPr>
        <w:tc>
          <w:tcPr>
            <w:tcW w:w="1985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42" w:type="dxa"/>
            <w:tcBorders>
              <w:top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1-й период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2-й период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1803" w:rsidRPr="00411803" w:rsidTr="00411803">
        <w:tc>
          <w:tcPr>
            <w:tcW w:w="19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42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18,2</w:t>
            </w:r>
          </w:p>
        </w:tc>
        <w:tc>
          <w:tcPr>
            <w:tcW w:w="2977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</w:t>
            </w:r>
          </w:p>
        </w:tc>
      </w:tr>
      <w:tr w:rsidR="00411803" w:rsidRPr="00411803" w:rsidTr="00411803">
        <w:tc>
          <w:tcPr>
            <w:tcW w:w="19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442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25,8</w:t>
            </w:r>
          </w:p>
        </w:tc>
        <w:tc>
          <w:tcPr>
            <w:tcW w:w="2977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</w:t>
            </w:r>
          </w:p>
        </w:tc>
      </w:tr>
      <w:tr w:rsidR="00411803" w:rsidRPr="00411803" w:rsidTr="00411803">
        <w:tc>
          <w:tcPr>
            <w:tcW w:w="19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42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28,8</w:t>
            </w:r>
          </w:p>
        </w:tc>
        <w:tc>
          <w:tcPr>
            <w:tcW w:w="2977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</w:t>
            </w:r>
          </w:p>
        </w:tc>
      </w:tr>
      <w:tr w:rsidR="00411803" w:rsidRPr="00411803" w:rsidTr="00411803">
        <w:tc>
          <w:tcPr>
            <w:tcW w:w="1985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442" w:type="dxa"/>
            <w:tcBorders>
              <w:righ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32,2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48,6</w:t>
            </w:r>
          </w:p>
        </w:tc>
        <w:tc>
          <w:tcPr>
            <w:tcW w:w="2977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+10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Определите:</w:t>
      </w:r>
    </w:p>
    <w:p w:rsidR="00411803" w:rsidRPr="00411803" w:rsidRDefault="00411803" w:rsidP="00077DE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индексы: цен, физического объема и товарооборотов.</w:t>
      </w:r>
    </w:p>
    <w:p w:rsidR="00411803" w:rsidRPr="00411803" w:rsidRDefault="00411803" w:rsidP="00077DE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индексы: цен и покупательной способности рубля.</w:t>
      </w:r>
    </w:p>
    <w:p w:rsidR="00411803" w:rsidRPr="00AC4DB5" w:rsidRDefault="00411803" w:rsidP="00077DE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Сумму экономического эффекта, полученную торговым предприятием от изменения цен реализации товаров.</w:t>
      </w:r>
    </w:p>
    <w:p w:rsidR="00411803" w:rsidRPr="00AC4DB5" w:rsidRDefault="00411803" w:rsidP="00077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12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 следующие данные о товарных остатках: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969"/>
        <w:gridCol w:w="3367"/>
      </w:tblGrid>
      <w:tr w:rsidR="00411803" w:rsidRPr="00411803" w:rsidTr="00411803">
        <w:tc>
          <w:tcPr>
            <w:tcW w:w="223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3969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Магазин  1</w:t>
            </w:r>
          </w:p>
        </w:tc>
        <w:tc>
          <w:tcPr>
            <w:tcW w:w="3367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Магазин   2</w:t>
            </w:r>
          </w:p>
        </w:tc>
      </w:tr>
      <w:tr w:rsidR="00411803" w:rsidRPr="00411803" w:rsidTr="00411803">
        <w:tc>
          <w:tcPr>
            <w:tcW w:w="223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01.01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01.04</w:t>
            </w:r>
          </w:p>
        </w:tc>
        <w:tc>
          <w:tcPr>
            <w:tcW w:w="3969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62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60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66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64 тыс. руб.</w:t>
            </w:r>
          </w:p>
        </w:tc>
        <w:tc>
          <w:tcPr>
            <w:tcW w:w="3367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85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100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81 тыс. руб.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90 тыс. руб.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Вычислите средний остаток средних запасов на 1 квартал по магазинам 1 и 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2, и в целом по двум магазинам.</w:t>
      </w:r>
    </w:p>
    <w:p w:rsidR="00411803" w:rsidRPr="00AC4DB5" w:rsidRDefault="00411803" w:rsidP="00077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13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среднюю численность работников по месяцам и за квартал, если дана численность  работников ресторана: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 – 180 чел.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01.03. – 204 чел.</w:t>
      </w:r>
    </w:p>
    <w:p w:rsidR="00AC4DB5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01.02 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– 184 чел.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01.04. – 206 чел.</w:t>
      </w:r>
    </w:p>
    <w:p w:rsidR="00411803" w:rsidRPr="00AC4DB5" w:rsidRDefault="00411803" w:rsidP="00077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14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Определите процент выполнения плана и структуру товарооборота за отчетный год, используя данные, приведенные в таблице: 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410"/>
        <w:gridCol w:w="2233"/>
      </w:tblGrid>
      <w:tr w:rsidR="00411803" w:rsidRPr="00411803" w:rsidTr="00411803">
        <w:tc>
          <w:tcPr>
            <w:tcW w:w="492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Товарные группы</w:t>
            </w:r>
          </w:p>
        </w:tc>
        <w:tc>
          <w:tcPr>
            <w:tcW w:w="241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23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</w:tr>
      <w:tr w:rsidR="00411803" w:rsidRPr="00411803" w:rsidTr="00411803">
        <w:tc>
          <w:tcPr>
            <w:tcW w:w="4928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 и мясопродукты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 и рыбопродукты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Бакалейно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кондитерские</w:t>
            </w:r>
          </w:p>
        </w:tc>
        <w:tc>
          <w:tcPr>
            <w:tcW w:w="241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1840,0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1560,0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1150,0</w:t>
            </w:r>
          </w:p>
        </w:tc>
        <w:tc>
          <w:tcPr>
            <w:tcW w:w="2233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1912,8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1543,2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1172,6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по магазину: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Определите средний оборот буфета за день, среднее квадратическое отклонение и коэффициент вариации, если товарооборот буфета составил: 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 день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120 млн. руб.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 день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125 млн. руб.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3 день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130 млн. руб.</w:t>
      </w:r>
    </w:p>
    <w:p w:rsidR="00411803" w:rsidRPr="00411803" w:rsidRDefault="00AC4DB5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110 млн. руб.</w:t>
      </w:r>
    </w:p>
    <w:p w:rsidR="00411803" w:rsidRPr="00AC4DB5" w:rsidRDefault="00411803" w:rsidP="00077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15</w:t>
      </w:r>
    </w:p>
    <w:p w:rsidR="00AC4DB5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средний процент выполнения норм выработки, если: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10%  работников выполнили норму на 95%</w:t>
      </w:r>
    </w:p>
    <w:p w:rsidR="00411803" w:rsidRPr="00411803" w:rsidRDefault="00411803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44%  работников выполнили норму на 95%</w:t>
      </w:r>
    </w:p>
    <w:p w:rsidR="00411803" w:rsidRPr="00411803" w:rsidRDefault="00411803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22%   -  на 110%</w:t>
      </w:r>
    </w:p>
    <w:p w:rsidR="00411803" w:rsidRPr="00AC4DB5" w:rsidRDefault="00AC4DB5" w:rsidP="0007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24%   -  на 115%.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16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приведенных данных в таблице вычислить относительные величины выполнения плана и динамику по каждому магазину и в целом по группе магазинов.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9"/>
        <w:gridCol w:w="2904"/>
        <w:gridCol w:w="2452"/>
        <w:gridCol w:w="2453"/>
      </w:tblGrid>
      <w:tr w:rsidR="00411803" w:rsidRPr="00411803" w:rsidTr="00411803">
        <w:trPr>
          <w:trHeight w:val="423"/>
        </w:trPr>
        <w:tc>
          <w:tcPr>
            <w:tcW w:w="1999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Магазины</w:t>
            </w:r>
          </w:p>
        </w:tc>
        <w:tc>
          <w:tcPr>
            <w:tcW w:w="7809" w:type="dxa"/>
            <w:gridSpan w:val="3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Товарооборот, тыс. руб.</w:t>
            </w:r>
          </w:p>
        </w:tc>
      </w:tr>
      <w:tr w:rsidR="00411803" w:rsidRPr="00411803" w:rsidTr="00411803">
        <w:trPr>
          <w:trHeight w:val="152"/>
        </w:trPr>
        <w:tc>
          <w:tcPr>
            <w:tcW w:w="1999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Фактически за 1-ое полугодие</w:t>
            </w:r>
          </w:p>
        </w:tc>
        <w:tc>
          <w:tcPr>
            <w:tcW w:w="2452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План на 2-ое</w:t>
            </w:r>
          </w:p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2453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Фактически за</w:t>
            </w:r>
          </w:p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>2-ое полугодие</w:t>
            </w:r>
          </w:p>
        </w:tc>
      </w:tr>
      <w:tr w:rsidR="00411803" w:rsidRPr="00411803" w:rsidTr="00411803">
        <w:trPr>
          <w:trHeight w:val="442"/>
        </w:trPr>
        <w:tc>
          <w:tcPr>
            <w:tcW w:w="9808" w:type="dxa"/>
            <w:gridSpan w:val="4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 xml:space="preserve">        1                                     740                                         800                                      820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 xml:space="preserve">        2                                     420                                         480                                      470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lang w:eastAsia="ru-RU"/>
              </w:rPr>
              <w:t xml:space="preserve">        3                                   1640                                       1700                                    1720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17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приведенных данных определите средний процент торговой наценки.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11803" w:rsidRPr="00411803" w:rsidTr="00411803">
        <w:tc>
          <w:tcPr>
            <w:tcW w:w="319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319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Товарооборот за квартал, тыс. руб.</w:t>
            </w:r>
          </w:p>
        </w:tc>
        <w:tc>
          <w:tcPr>
            <w:tcW w:w="319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наценка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%</w:t>
            </w:r>
          </w:p>
        </w:tc>
      </w:tr>
      <w:tr w:rsidR="00411803" w:rsidRPr="00411803" w:rsidTr="00411803">
        <w:tc>
          <w:tcPr>
            <w:tcW w:w="9571" w:type="dxa"/>
            <w:gridSpan w:val="3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Секция  1                            260                                 23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Секция  2                            440                                 20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Секция  3                            320                                 21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18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плана товарооборота магазина по отделам за отчетный период характеризуется следующими данными: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11803" w:rsidRPr="00411803" w:rsidTr="00411803">
        <w:tc>
          <w:tcPr>
            <w:tcW w:w="3190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Отделы магазина</w:t>
            </w:r>
          </w:p>
        </w:tc>
        <w:tc>
          <w:tcPr>
            <w:tcW w:w="6381" w:type="dxa"/>
            <w:gridSpan w:val="2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Товарооборот, млн. руб.</w:t>
            </w:r>
          </w:p>
        </w:tc>
      </w:tr>
      <w:tr w:rsidR="00411803" w:rsidRPr="00411803" w:rsidTr="00411803">
        <w:tc>
          <w:tcPr>
            <w:tcW w:w="3190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по расчету</w:t>
            </w:r>
          </w:p>
        </w:tc>
        <w:tc>
          <w:tcPr>
            <w:tcW w:w="319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фактически</w:t>
            </w:r>
          </w:p>
        </w:tc>
      </w:tr>
      <w:tr w:rsidR="00411803" w:rsidRPr="00411803" w:rsidTr="00411803">
        <w:tc>
          <w:tcPr>
            <w:tcW w:w="9571" w:type="dxa"/>
            <w:gridSpan w:val="3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Ткани                                         1690,0                                    1686,0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Швейные изделия                    1080,0                                     1118,0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                                         1640,0                                    1653,0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Определите процент выполнения расчетного товарооборота по каж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дому отделу и магазина в целом.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19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структуру товарооборота.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 столовой за месяц составил  - 150 млн. руб. в т.ч. объем собстве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продукции   -  55млн. руб.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20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 в магазине составили: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01.01.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62.4 млн. руб.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01.02.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78,0 млн. руб.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01.03.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76,8 млн. руб.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01.04.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72,0 млн. руб.</w:t>
      </w:r>
    </w:p>
    <w:p w:rsidR="00411803" w:rsidRPr="00AC4DB5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Вычислить средние товарные запасы за </w:t>
      </w:r>
      <w:r w:rsidRPr="004118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21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таблицы определите процент выполнения прогноза и динамику товарооборота в целом по магазину и по отдельным товарным группам: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3"/>
        <w:gridCol w:w="2755"/>
        <w:gridCol w:w="1790"/>
        <w:gridCol w:w="2003"/>
      </w:tblGrid>
      <w:tr w:rsidR="00411803" w:rsidRPr="00411803" w:rsidTr="00411803">
        <w:tc>
          <w:tcPr>
            <w:tcW w:w="3023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группы</w:t>
            </w:r>
          </w:p>
        </w:tc>
        <w:tc>
          <w:tcPr>
            <w:tcW w:w="2755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Прошлый год</w:t>
            </w:r>
          </w:p>
        </w:tc>
        <w:tc>
          <w:tcPr>
            <w:tcW w:w="3793" w:type="dxa"/>
            <w:gridSpan w:val="2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</w:tr>
      <w:tr w:rsidR="00411803" w:rsidRPr="00411803" w:rsidTr="00411803">
        <w:tc>
          <w:tcPr>
            <w:tcW w:w="3023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2003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</w:tr>
      <w:tr w:rsidR="00411803" w:rsidRPr="00411803" w:rsidTr="00411803">
        <w:tc>
          <w:tcPr>
            <w:tcW w:w="9571" w:type="dxa"/>
            <w:gridSpan w:val="4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                                                71,4                                86,0                       90,5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Швейные изделия                           126,4                              135,0                     140,0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                                                41,2                                45,0                        60,3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                                              239,0                              266,0                      290,8</w:t>
      </w:r>
    </w:p>
    <w:p w:rsidR="00411803" w:rsidRPr="00411803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22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таблицы вычислить общий индекс физического объема товарооборота</w:t>
      </w:r>
    </w:p>
    <w:tbl>
      <w:tblPr>
        <w:tblW w:w="103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260"/>
        <w:gridCol w:w="3875"/>
      </w:tblGrid>
      <w:tr w:rsidR="00411803" w:rsidRPr="00411803" w:rsidTr="00411803">
        <w:trPr>
          <w:trHeight w:val="867"/>
        </w:trPr>
        <w:tc>
          <w:tcPr>
            <w:tcW w:w="3261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3260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Товарооборот базисного периода, тыс. руб.</w:t>
            </w:r>
          </w:p>
        </w:tc>
        <w:tc>
          <w:tcPr>
            <w:tcW w:w="3875" w:type="dxa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количества проданных товаров</w:t>
            </w:r>
          </w:p>
        </w:tc>
      </w:tr>
      <w:tr w:rsidR="00411803" w:rsidRPr="00411803" w:rsidTr="00411803">
        <w:trPr>
          <w:trHeight w:val="153"/>
        </w:trPr>
        <w:tc>
          <w:tcPr>
            <w:tcW w:w="10396" w:type="dxa"/>
            <w:gridSpan w:val="3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Гастрономические                                    250,0                                                 +  15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Бакалейные                                                144,0                                                 +  10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23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чему равен индекс цены, если количество проданных товаров возрастает на 25%.Товарооборот в ф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актических ценах составит 195%.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24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средний индекс цен и сумму экономики населения от снижения цен, если известно: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7"/>
        <w:gridCol w:w="2147"/>
        <w:gridCol w:w="1843"/>
        <w:gridCol w:w="2183"/>
        <w:gridCol w:w="1927"/>
      </w:tblGrid>
      <w:tr w:rsidR="00411803" w:rsidRPr="00411803" w:rsidTr="00411803">
        <w:tc>
          <w:tcPr>
            <w:tcW w:w="1647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</w:t>
            </w:r>
          </w:p>
        </w:tc>
        <w:tc>
          <w:tcPr>
            <w:tcW w:w="2147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Продано, кг.</w:t>
            </w:r>
          </w:p>
        </w:tc>
        <w:tc>
          <w:tcPr>
            <w:tcW w:w="1843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Цена, руб.</w:t>
            </w:r>
          </w:p>
        </w:tc>
        <w:tc>
          <w:tcPr>
            <w:tcW w:w="2183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Продано, кг.</w:t>
            </w:r>
          </w:p>
        </w:tc>
        <w:tc>
          <w:tcPr>
            <w:tcW w:w="1927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Цена, руб.</w:t>
            </w:r>
          </w:p>
        </w:tc>
      </w:tr>
      <w:tr w:rsidR="00411803" w:rsidRPr="00411803" w:rsidTr="00411803">
        <w:tc>
          <w:tcPr>
            <w:tcW w:w="1647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0" w:type="dxa"/>
            <w:gridSpan w:val="2"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4110" w:type="dxa"/>
            <w:gridSpan w:val="2"/>
            <w:vAlign w:val="center"/>
          </w:tcPr>
          <w:p w:rsidR="00411803" w:rsidRPr="00411803" w:rsidRDefault="002D407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11803"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вгуст</w:t>
            </w:r>
          </w:p>
        </w:tc>
      </w:tr>
      <w:tr w:rsidR="00411803" w:rsidRPr="00411803" w:rsidTr="00411803">
        <w:tc>
          <w:tcPr>
            <w:tcW w:w="9747" w:type="dxa"/>
            <w:gridSpan w:val="5"/>
            <w:vAlign w:val="center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Яблоки                    2000                      25                        3200                      20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Вишня                     1600                      30                        1200                      35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Груша                        500                      20                          800                     18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25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Продажа сельскохозяйственных продуктов на колхозном рынке города характеризуется следующими данными: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411803" w:rsidRPr="00411803" w:rsidTr="00411803">
        <w:tc>
          <w:tcPr>
            <w:tcW w:w="1914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Продукты</w:t>
            </w:r>
          </w:p>
        </w:tc>
        <w:tc>
          <w:tcPr>
            <w:tcW w:w="3828" w:type="dxa"/>
            <w:gridSpan w:val="2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Базисный период</w:t>
            </w:r>
          </w:p>
        </w:tc>
        <w:tc>
          <w:tcPr>
            <w:tcW w:w="3829" w:type="dxa"/>
            <w:gridSpan w:val="2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период</w:t>
            </w:r>
          </w:p>
        </w:tc>
      </w:tr>
      <w:tr w:rsidR="00411803" w:rsidRPr="00411803" w:rsidTr="00411803">
        <w:tc>
          <w:tcPr>
            <w:tcW w:w="1914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тонн</w:t>
            </w:r>
          </w:p>
        </w:tc>
        <w:tc>
          <w:tcPr>
            <w:tcW w:w="1914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1 кг., руб.</w:t>
            </w:r>
          </w:p>
        </w:tc>
        <w:tc>
          <w:tcPr>
            <w:tcW w:w="1914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кол-во, тонн</w:t>
            </w:r>
          </w:p>
        </w:tc>
        <w:tc>
          <w:tcPr>
            <w:tcW w:w="1915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1 кг.,</w:t>
            </w:r>
          </w:p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411803" w:rsidRPr="00411803" w:rsidTr="00411803">
        <w:tc>
          <w:tcPr>
            <w:tcW w:w="9571" w:type="dxa"/>
            <w:gridSpan w:val="5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Капуста                       27,3                   1=50                   30,5                   2=00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                 68,5                    3=00                   66,7                   3=50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                                4,8                    4=50                     5,0                   5=00</w:t>
            </w:r>
          </w:p>
        </w:tc>
      </w:tr>
    </w:tbl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Общий индекс цен.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Общий индекс физического объема  товарооборота.</w:t>
      </w:r>
    </w:p>
    <w:p w:rsidR="00411803" w:rsidRPr="00AC4DB5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3.Общий индекс товаро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оборота в фактических ценах.   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26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степень выполнения расчетного товарооборота за месяц в фактических и неизменных ценах, план установлен в сумме 30 млн.руб., фактический товарооборот 25,5 млн.руб..За месяц це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повысились в среднем на 15%.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27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исчислить средний индекс цен</w:t>
      </w: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960"/>
        <w:gridCol w:w="2240"/>
        <w:gridCol w:w="2986"/>
      </w:tblGrid>
      <w:tr w:rsidR="00411803" w:rsidRPr="00411803" w:rsidTr="00411803">
        <w:trPr>
          <w:trHeight w:val="414"/>
        </w:trPr>
        <w:tc>
          <w:tcPr>
            <w:tcW w:w="2660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4200" w:type="dxa"/>
            <w:gridSpan w:val="2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Товарооборот, тыс. руб.</w:t>
            </w:r>
          </w:p>
        </w:tc>
        <w:tc>
          <w:tcPr>
            <w:tcW w:w="2986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индекс цен</w:t>
            </w:r>
          </w:p>
        </w:tc>
      </w:tr>
      <w:tr w:rsidR="00411803" w:rsidRPr="00411803" w:rsidTr="00411803">
        <w:trPr>
          <w:trHeight w:val="148"/>
        </w:trPr>
        <w:tc>
          <w:tcPr>
            <w:tcW w:w="2660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Базисный </w:t>
            </w:r>
          </w:p>
        </w:tc>
        <w:tc>
          <w:tcPr>
            <w:tcW w:w="2240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</w:p>
        </w:tc>
        <w:tc>
          <w:tcPr>
            <w:tcW w:w="2986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803" w:rsidRPr="00411803" w:rsidTr="00411803">
        <w:trPr>
          <w:trHeight w:val="901"/>
        </w:trPr>
        <w:tc>
          <w:tcPr>
            <w:tcW w:w="9846" w:type="dxa"/>
            <w:gridSpan w:val="4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                                               160                           180                             190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Галантерейные  изделия                 230                           310                             280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Трикотаж                                          240                           440                             195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28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приведенных данных вычислите: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общий индекс цен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сумму перерасхода населения в результате повышения розничных цен.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586"/>
        <w:gridCol w:w="3191"/>
      </w:tblGrid>
      <w:tr w:rsidR="00411803" w:rsidRPr="00411803" w:rsidTr="00411803">
        <w:tc>
          <w:tcPr>
            <w:tcW w:w="3794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86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цен , %</w:t>
            </w:r>
          </w:p>
        </w:tc>
        <w:tc>
          <w:tcPr>
            <w:tcW w:w="3191" w:type="dxa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Товарооборот отчетного периода, тыс. руб.</w:t>
            </w:r>
          </w:p>
        </w:tc>
      </w:tr>
      <w:tr w:rsidR="00411803" w:rsidRPr="00411803" w:rsidTr="00411803">
        <w:tc>
          <w:tcPr>
            <w:tcW w:w="9571" w:type="dxa"/>
            <w:gridSpan w:val="3"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Телевизоры                                                  15                                           405  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Мотороллеры                                               20                                            72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бытовой химии                              40                                            42</w:t>
            </w:r>
          </w:p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Стиральные машины                                  30                                          134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29</w:t>
      </w:r>
    </w:p>
    <w:p w:rsidR="00411803" w:rsidRPr="00411803" w:rsidRDefault="00411803" w:rsidP="00077D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рассчитайте средний индекс цен</w:t>
      </w: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418"/>
        <w:gridCol w:w="1984"/>
        <w:gridCol w:w="1843"/>
        <w:gridCol w:w="2883"/>
      </w:tblGrid>
      <w:tr w:rsidR="00411803" w:rsidRPr="00411803" w:rsidTr="00411803">
        <w:trPr>
          <w:trHeight w:val="410"/>
        </w:trPr>
        <w:tc>
          <w:tcPr>
            <w:tcW w:w="1809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18" w:type="dxa"/>
            <w:vMerge w:val="restart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3827" w:type="dxa"/>
            <w:gridSpan w:val="2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в руб.</w:t>
            </w:r>
          </w:p>
        </w:tc>
        <w:tc>
          <w:tcPr>
            <w:tcW w:w="2883" w:type="dxa"/>
            <w:vMerge w:val="restart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проданных товаров в отчетном периоде</w:t>
            </w:r>
          </w:p>
        </w:tc>
      </w:tr>
      <w:tr w:rsidR="00411803" w:rsidRPr="00411803" w:rsidTr="00411803">
        <w:trPr>
          <w:trHeight w:val="147"/>
        </w:trPr>
        <w:tc>
          <w:tcPr>
            <w:tcW w:w="1809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11803" w:rsidRPr="00411803" w:rsidRDefault="00411803" w:rsidP="00077DE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</w:t>
            </w:r>
          </w:p>
        </w:tc>
        <w:tc>
          <w:tcPr>
            <w:tcW w:w="1843" w:type="dxa"/>
            <w:vAlign w:val="center"/>
          </w:tcPr>
          <w:p w:rsidR="00411803" w:rsidRPr="00411803" w:rsidRDefault="00411803" w:rsidP="000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</w:p>
        </w:tc>
        <w:tc>
          <w:tcPr>
            <w:tcW w:w="2883" w:type="dxa"/>
            <w:vMerge/>
          </w:tcPr>
          <w:p w:rsidR="00411803" w:rsidRPr="00411803" w:rsidRDefault="00411803" w:rsidP="00077DE8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803" w:rsidRPr="00411803" w:rsidTr="00411803">
        <w:trPr>
          <w:trHeight w:val="428"/>
        </w:trPr>
        <w:tc>
          <w:tcPr>
            <w:tcW w:w="9937" w:type="dxa"/>
            <w:gridSpan w:val="5"/>
          </w:tcPr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                       л.                    5=50                            6=00                                 60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                     кг.                  18=00                          22=00                               160</w:t>
            </w:r>
          </w:p>
          <w:p w:rsidR="00411803" w:rsidRPr="00411803" w:rsidRDefault="00411803" w:rsidP="000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                  кг.                    3=00                            4=50                             1200</w:t>
            </w:r>
          </w:p>
        </w:tc>
      </w:tr>
    </w:tbl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№ 30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как изменится численность торговых работников, если товарооборот в сопоставимых ценах возрастет на 12%, а производительность труда повысится на 6%.</w:t>
      </w:r>
    </w:p>
    <w:p w:rsidR="00411803" w:rsidRPr="00AC4DB5" w:rsidRDefault="00411803" w:rsidP="00077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 № 31</w:t>
      </w:r>
    </w:p>
    <w:p w:rsidR="00411803" w:rsidRPr="00411803" w:rsidRDefault="00411803" w:rsidP="00077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произойдет с индексом физического объема, если товарооборот возрос на 80%, цены повысились на</w:t>
      </w:r>
      <w:r w:rsidR="00AC4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50%.</w:t>
      </w:r>
    </w:p>
    <w:p w:rsidR="00DD4810" w:rsidRDefault="00DD4810" w:rsidP="00077DE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11803" w:rsidRPr="00411803" w:rsidRDefault="00411803" w:rsidP="00077DE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1180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ВОПРОСЫ К ЗАЧЕТУ ПО СТАТИСТИКЕ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1.Современная организация статистики. Задачи органов статистики в условиях рыночных отношений.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2.Статистическое наблюдение. Основные организационные формы статистического наблюдения.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3.Виды статистического наблюдения.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4.Организация статистической отчетности. Специальные статистические наблюдения. Ошибки наблюдения.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5.Задачи группировок. Виды группировок: типологические, структурные, аналитические.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6.Группировочные признаки, их сущность и значение.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7.Важнейшие группировки и классификации, применяемые в статистике.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8.Ряды распределения. Их виды, назначение и использование.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9.Абсолютные величины и их значение в статистическом исследовании. Виды абсолютных величин, единицы измерения.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10.Виды относительных величин, способы их расчета и формы выражения.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11.Виды средних и способы определения их величин.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12.Выборочное наблюдение - основные приема расчета ошибок.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13.Задачи статистического изучения вариации. Основные показатели вариации.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14.Виды дисперсии. Правило сложения дисперсий.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15.Понятие о рядах динамики и их значение.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16.Основные правила построения рядов динамики.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17.Виды зависимостей между факторами. Показатели регрессии.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18.Аналитические модели зависимости между факторами.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19.Анализ рядов динамики.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20. Аналитические приемы обработки рядов динамики.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21.Понятие об индексах. Значение индексов в анализе социально- </w:t>
      </w: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экономических явлений.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22.Классификация индексов.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23.Индивидуальные и общие индексы.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24.Агрегатный индекс как основная форма общего индекса.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25.Средний арифметический и гармонический индексы.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26.Система взаимосвязей индексов.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>27.Индексы постоянного, переменного состава и структурных сдвигов.</w:t>
      </w:r>
    </w:p>
    <w:p w:rsidR="00411803" w:rsidRDefault="00411803" w:rsidP="00077DE8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28.Базисные и </w:t>
      </w:r>
      <w:r w:rsidR="00AC4DB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цепные индексы, их взаимосвязь.</w:t>
      </w: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803">
        <w:rPr>
          <w:rFonts w:ascii="Times New Roman" w:hAnsi="Times New Roman" w:cs="Times New Roman"/>
          <w:b/>
          <w:sz w:val="28"/>
          <w:szCs w:val="28"/>
        </w:rPr>
        <w:t>5.Критерии оценки:</w:t>
      </w:r>
    </w:p>
    <w:p w:rsidR="00411803" w:rsidRPr="00411803" w:rsidRDefault="00411803" w:rsidP="00077D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зачетом является оценка по пятибалльной шкале: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«5»- отлично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«4»- хорошо</w:t>
      </w:r>
    </w:p>
    <w:p w:rsidR="00411803" w:rsidRPr="00411803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«3»- удовлетворительно</w:t>
      </w:r>
    </w:p>
    <w:p w:rsidR="00411803" w:rsidRPr="00AC4DB5" w:rsidRDefault="00411803" w:rsidP="00077DE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03">
        <w:rPr>
          <w:rFonts w:ascii="Times New Roman" w:eastAsia="Times New Roman" w:hAnsi="Times New Roman" w:cs="Times New Roman"/>
          <w:sz w:val="28"/>
          <w:szCs w:val="28"/>
          <w:lang w:eastAsia="ru-RU"/>
        </w:rPr>
        <w:t>«2»- неудовлетворительно</w:t>
      </w:r>
    </w:p>
    <w:p w:rsidR="00AC17D7" w:rsidRDefault="00411803" w:rsidP="00077DE8">
      <w:pPr>
        <w:pStyle w:val="affc"/>
        <w:numPr>
          <w:ilvl w:val="0"/>
          <w:numId w:val="10"/>
        </w:numPr>
        <w:tabs>
          <w:tab w:val="left" w:pos="993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Материально- техническое </w:t>
      </w:r>
      <w:r w:rsidR="006E78E0">
        <w:rPr>
          <w:b/>
          <w:sz w:val="28"/>
          <w:szCs w:val="28"/>
        </w:rPr>
        <w:t>оснащение</w:t>
      </w:r>
      <w:r>
        <w:rPr>
          <w:b/>
          <w:sz w:val="28"/>
          <w:szCs w:val="28"/>
        </w:rPr>
        <w:t>.</w:t>
      </w:r>
    </w:p>
    <w:p w:rsidR="00AC17D7" w:rsidRPr="00AC17D7" w:rsidRDefault="00AC17D7" w:rsidP="00077DE8">
      <w:pPr>
        <w:pStyle w:val="affc"/>
        <w:numPr>
          <w:ilvl w:val="0"/>
          <w:numId w:val="10"/>
        </w:numPr>
        <w:tabs>
          <w:tab w:val="left" w:pos="993"/>
        </w:tabs>
        <w:spacing w:line="360" w:lineRule="auto"/>
        <w:jc w:val="center"/>
        <w:rPr>
          <w:b/>
          <w:sz w:val="28"/>
          <w:szCs w:val="28"/>
        </w:rPr>
      </w:pPr>
      <w:r w:rsidRPr="00AC17D7">
        <w:rPr>
          <w:bCs/>
          <w:sz w:val="28"/>
          <w:szCs w:val="28"/>
        </w:rPr>
        <w:t xml:space="preserve">Оборудование учебного кабинета и рабочих мест кабинета </w:t>
      </w:r>
      <w:r w:rsidRPr="00AC17D7">
        <w:rPr>
          <w:sz w:val="28"/>
          <w:szCs w:val="28"/>
        </w:rPr>
        <w:t>«</w:t>
      </w:r>
      <w:r>
        <w:rPr>
          <w:sz w:val="28"/>
          <w:szCs w:val="28"/>
        </w:rPr>
        <w:t>Статистики</w:t>
      </w:r>
      <w:r w:rsidRPr="00AC17D7">
        <w:rPr>
          <w:sz w:val="28"/>
          <w:szCs w:val="28"/>
        </w:rPr>
        <w:t>»:</w:t>
      </w:r>
    </w:p>
    <w:p w:rsidR="00AC17D7" w:rsidRPr="00AC17D7" w:rsidRDefault="00AC17D7" w:rsidP="00077DE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AC17D7" w:rsidRPr="00AC17D7" w:rsidRDefault="00AC17D7" w:rsidP="00077DE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AC17D7" w:rsidRPr="00AC17D7" w:rsidRDefault="00AC17D7" w:rsidP="00077DE8">
      <w:pPr>
        <w:widowControl w:val="0"/>
        <w:numPr>
          <w:ilvl w:val="0"/>
          <w:numId w:val="1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комплект учебно-наглядных пособий;</w:t>
      </w:r>
    </w:p>
    <w:p w:rsidR="00AC17D7" w:rsidRPr="00AC17D7" w:rsidRDefault="00AC17D7" w:rsidP="00077DE8">
      <w:pPr>
        <w:widowControl w:val="0"/>
        <w:numPr>
          <w:ilvl w:val="0"/>
          <w:numId w:val="12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комплект учебно-методической документации;</w:t>
      </w:r>
    </w:p>
    <w:p w:rsidR="00AC17D7" w:rsidRPr="00AC17D7" w:rsidRDefault="00AC17D7" w:rsidP="00077DE8">
      <w:pPr>
        <w:pStyle w:val="22"/>
        <w:tabs>
          <w:tab w:val="left" w:pos="0"/>
          <w:tab w:val="left" w:pos="900"/>
        </w:tabs>
        <w:spacing w:line="240" w:lineRule="auto"/>
      </w:pPr>
      <w:r w:rsidRPr="00AC17D7">
        <w:t>- комплект бланков документации;</w:t>
      </w:r>
    </w:p>
    <w:p w:rsidR="00AC17D7" w:rsidRPr="00AC17D7" w:rsidRDefault="00AC17D7" w:rsidP="00077DE8">
      <w:pPr>
        <w:pStyle w:val="22"/>
        <w:tabs>
          <w:tab w:val="left" w:pos="0"/>
          <w:tab w:val="left" w:pos="900"/>
        </w:tabs>
        <w:spacing w:line="240" w:lineRule="auto"/>
      </w:pPr>
      <w:r w:rsidRPr="00AC17D7">
        <w:t>- комплект учебно-методической документации;</w:t>
      </w:r>
    </w:p>
    <w:p w:rsidR="00AC17D7" w:rsidRPr="00AC17D7" w:rsidRDefault="00AC17D7" w:rsidP="00077DE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- презентации;</w:t>
      </w:r>
    </w:p>
    <w:p w:rsidR="00AC17D7" w:rsidRPr="00AC17D7" w:rsidRDefault="00AC17D7" w:rsidP="00077DE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- учебные фильмы.</w:t>
      </w:r>
    </w:p>
    <w:p w:rsidR="00AC17D7" w:rsidRPr="00AC17D7" w:rsidRDefault="00AC17D7" w:rsidP="00077DE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AC17D7" w:rsidRPr="00AC17D7" w:rsidRDefault="00AC17D7" w:rsidP="00077DE8">
      <w:pPr>
        <w:widowControl w:val="0"/>
        <w:numPr>
          <w:ilvl w:val="0"/>
          <w:numId w:val="13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мультимедиа проектор;</w:t>
      </w:r>
    </w:p>
    <w:p w:rsidR="00AC17D7" w:rsidRPr="00AC17D7" w:rsidRDefault="00AC17D7" w:rsidP="00077DE8">
      <w:pPr>
        <w:widowControl w:val="0"/>
        <w:numPr>
          <w:ilvl w:val="0"/>
          <w:numId w:val="13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pacing w:val="-2"/>
          <w:sz w:val="28"/>
          <w:szCs w:val="28"/>
        </w:rPr>
        <w:t>плоттер;</w:t>
      </w:r>
    </w:p>
    <w:p w:rsidR="00AC17D7" w:rsidRPr="00AC17D7" w:rsidRDefault="00AC17D7" w:rsidP="00077DE8">
      <w:pPr>
        <w:widowControl w:val="0"/>
        <w:numPr>
          <w:ilvl w:val="0"/>
          <w:numId w:val="13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калькуляторы;</w:t>
      </w:r>
    </w:p>
    <w:p w:rsidR="00AC17D7" w:rsidRPr="00AC17D7" w:rsidRDefault="00AC17D7" w:rsidP="00077DE8">
      <w:pPr>
        <w:widowControl w:val="0"/>
        <w:numPr>
          <w:ilvl w:val="0"/>
          <w:numId w:val="13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интерактивная доска;</w:t>
      </w:r>
    </w:p>
    <w:p w:rsidR="00AC17D7" w:rsidRPr="00AC17D7" w:rsidRDefault="00AC17D7" w:rsidP="00077DE8">
      <w:pPr>
        <w:widowControl w:val="0"/>
        <w:numPr>
          <w:ilvl w:val="0"/>
          <w:numId w:val="13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7D7">
        <w:rPr>
          <w:rFonts w:ascii="Times New Roman" w:hAnsi="Times New Roman" w:cs="Times New Roman"/>
          <w:sz w:val="28"/>
          <w:szCs w:val="28"/>
        </w:rPr>
        <w:t>проектор;</w:t>
      </w:r>
    </w:p>
    <w:p w:rsidR="00AC17D7" w:rsidRPr="00AC17D7" w:rsidRDefault="00AC17D7" w:rsidP="00077DE8">
      <w:pPr>
        <w:numPr>
          <w:ilvl w:val="0"/>
          <w:numId w:val="14"/>
        </w:numPr>
        <w:tabs>
          <w:tab w:val="left" w:pos="851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7D7">
        <w:rPr>
          <w:rFonts w:ascii="Times New Roman" w:hAnsi="Times New Roman" w:cs="Times New Roman"/>
          <w:bCs/>
          <w:sz w:val="28"/>
          <w:szCs w:val="28"/>
        </w:rPr>
        <w:t>автоматизирование рабочее место преподавателя;</w:t>
      </w:r>
    </w:p>
    <w:p w:rsidR="00AC17D7" w:rsidRPr="00AC17D7" w:rsidRDefault="00AC17D7" w:rsidP="00077DE8">
      <w:pPr>
        <w:pStyle w:val="22"/>
        <w:numPr>
          <w:ilvl w:val="0"/>
          <w:numId w:val="14"/>
        </w:numPr>
        <w:tabs>
          <w:tab w:val="left" w:pos="-540"/>
          <w:tab w:val="left" w:pos="851"/>
          <w:tab w:val="left" w:pos="900"/>
        </w:tabs>
        <w:spacing w:line="240" w:lineRule="auto"/>
        <w:ind w:left="0" w:firstLine="709"/>
        <w:jc w:val="left"/>
      </w:pPr>
      <w:r w:rsidRPr="00AC17D7">
        <w:rPr>
          <w:bCs/>
        </w:rPr>
        <w:t>автоматизированные рабочие места студентов;</w:t>
      </w:r>
    </w:p>
    <w:p w:rsidR="00AC17D7" w:rsidRPr="00AC17D7" w:rsidRDefault="00AC17D7" w:rsidP="00077DE8">
      <w:pPr>
        <w:pStyle w:val="22"/>
        <w:numPr>
          <w:ilvl w:val="0"/>
          <w:numId w:val="14"/>
        </w:numPr>
        <w:tabs>
          <w:tab w:val="left" w:pos="-540"/>
          <w:tab w:val="left" w:pos="851"/>
          <w:tab w:val="left" w:pos="900"/>
        </w:tabs>
        <w:spacing w:line="240" w:lineRule="auto"/>
        <w:ind w:left="0" w:firstLine="709"/>
        <w:jc w:val="left"/>
      </w:pPr>
      <w:r w:rsidRPr="00AC17D7">
        <w:t>программное обеспечение общего и профессионального назначения;</w:t>
      </w:r>
    </w:p>
    <w:p w:rsidR="00AC17D7" w:rsidRPr="00AC17D7" w:rsidRDefault="00AC17D7" w:rsidP="00077DE8">
      <w:pPr>
        <w:numPr>
          <w:ilvl w:val="0"/>
          <w:numId w:val="14"/>
        </w:numPr>
        <w:tabs>
          <w:tab w:val="left" w:pos="851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7D7">
        <w:rPr>
          <w:rFonts w:ascii="Times New Roman" w:hAnsi="Times New Roman" w:cs="Times New Roman"/>
          <w:bCs/>
          <w:sz w:val="28"/>
          <w:szCs w:val="28"/>
        </w:rPr>
        <w:t>локальная сеть.</w:t>
      </w:r>
    </w:p>
    <w:p w:rsidR="006E78E0" w:rsidRPr="00AC17D7" w:rsidRDefault="006E78E0" w:rsidP="00077DE8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803" w:rsidRPr="00AC17D7" w:rsidRDefault="00411803" w:rsidP="00077DE8">
      <w:pPr>
        <w:pStyle w:val="affc"/>
        <w:tabs>
          <w:tab w:val="left" w:pos="993"/>
        </w:tabs>
        <w:spacing w:line="360" w:lineRule="auto"/>
        <w:rPr>
          <w:sz w:val="28"/>
          <w:szCs w:val="28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AC17D7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803" w:rsidRPr="00411803" w:rsidRDefault="00411803" w:rsidP="00077DE8">
      <w:pPr>
        <w:widowControl w:val="0"/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11803" w:rsidRPr="00411803" w:rsidSect="00077DE8">
      <w:pgSz w:w="11910" w:h="16840" w:code="9"/>
      <w:pgMar w:top="1134" w:right="850" w:bottom="1134" w:left="1701" w:header="0" w:footer="148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80B" w:rsidRDefault="0015580B" w:rsidP="006E78E0">
      <w:pPr>
        <w:spacing w:after="0" w:line="240" w:lineRule="auto"/>
      </w:pPr>
      <w:r>
        <w:separator/>
      </w:r>
    </w:p>
  </w:endnote>
  <w:endnote w:type="continuationSeparator" w:id="1">
    <w:p w:rsidR="0015580B" w:rsidRDefault="0015580B" w:rsidP="006E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80B" w:rsidRDefault="0015580B" w:rsidP="006E78E0">
      <w:pPr>
        <w:spacing w:after="0" w:line="240" w:lineRule="auto"/>
      </w:pPr>
      <w:r>
        <w:separator/>
      </w:r>
    </w:p>
  </w:footnote>
  <w:footnote w:type="continuationSeparator" w:id="1">
    <w:p w:rsidR="0015580B" w:rsidRDefault="0015580B" w:rsidP="006E7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FE0C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4C16D0"/>
    <w:multiLevelType w:val="multilevel"/>
    <w:tmpl w:val="04190027"/>
    <w:lvl w:ilvl="0">
      <w:start w:val="1"/>
      <w:numFmt w:val="upperRoman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8334630"/>
    <w:multiLevelType w:val="hybridMultilevel"/>
    <w:tmpl w:val="FBD4B4E2"/>
    <w:lvl w:ilvl="0" w:tplc="E8046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F746A"/>
    <w:multiLevelType w:val="hybridMultilevel"/>
    <w:tmpl w:val="BF443FA8"/>
    <w:lvl w:ilvl="0" w:tplc="9D381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F1602"/>
    <w:multiLevelType w:val="hybridMultilevel"/>
    <w:tmpl w:val="16DAF6FE"/>
    <w:lvl w:ilvl="0" w:tplc="254898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A167C8"/>
    <w:multiLevelType w:val="hybridMultilevel"/>
    <w:tmpl w:val="64741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E7F5B"/>
    <w:multiLevelType w:val="hybridMultilevel"/>
    <w:tmpl w:val="240E9CE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25BF1"/>
    <w:multiLevelType w:val="hybridMultilevel"/>
    <w:tmpl w:val="CEEA9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F946DF"/>
    <w:multiLevelType w:val="hybridMultilevel"/>
    <w:tmpl w:val="8E665396"/>
    <w:lvl w:ilvl="0" w:tplc="13C838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003E9"/>
    <w:multiLevelType w:val="hybridMultilevel"/>
    <w:tmpl w:val="CAAA9B2E"/>
    <w:lvl w:ilvl="0" w:tplc="B97E86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3614EC"/>
    <w:multiLevelType w:val="hybridMultilevel"/>
    <w:tmpl w:val="8F6C9D0E"/>
    <w:lvl w:ilvl="0" w:tplc="9104E4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45E"/>
    <w:rsid w:val="00077DE8"/>
    <w:rsid w:val="000909D9"/>
    <w:rsid w:val="000F2C62"/>
    <w:rsid w:val="00151F71"/>
    <w:rsid w:val="0015580B"/>
    <w:rsid w:val="001A1D46"/>
    <w:rsid w:val="001A1F2D"/>
    <w:rsid w:val="001E472B"/>
    <w:rsid w:val="001E76BA"/>
    <w:rsid w:val="00202D20"/>
    <w:rsid w:val="00232384"/>
    <w:rsid w:val="002B01F1"/>
    <w:rsid w:val="002C57D8"/>
    <w:rsid w:val="002D4073"/>
    <w:rsid w:val="00302167"/>
    <w:rsid w:val="003F2C27"/>
    <w:rsid w:val="00411803"/>
    <w:rsid w:val="0041346B"/>
    <w:rsid w:val="00442A05"/>
    <w:rsid w:val="00485F1A"/>
    <w:rsid w:val="004B3803"/>
    <w:rsid w:val="004C4CB7"/>
    <w:rsid w:val="004D43AD"/>
    <w:rsid w:val="00501018"/>
    <w:rsid w:val="00513DFD"/>
    <w:rsid w:val="005713F7"/>
    <w:rsid w:val="00574473"/>
    <w:rsid w:val="005D1E61"/>
    <w:rsid w:val="0061683C"/>
    <w:rsid w:val="0062553B"/>
    <w:rsid w:val="00635F0E"/>
    <w:rsid w:val="00663777"/>
    <w:rsid w:val="006E78E0"/>
    <w:rsid w:val="006F54CC"/>
    <w:rsid w:val="00716BA1"/>
    <w:rsid w:val="007360CE"/>
    <w:rsid w:val="0077212E"/>
    <w:rsid w:val="007B787E"/>
    <w:rsid w:val="00825A96"/>
    <w:rsid w:val="008A6243"/>
    <w:rsid w:val="008F7756"/>
    <w:rsid w:val="00A12863"/>
    <w:rsid w:val="00A648D0"/>
    <w:rsid w:val="00A818C0"/>
    <w:rsid w:val="00AB349A"/>
    <w:rsid w:val="00AC17D7"/>
    <w:rsid w:val="00AC4DB5"/>
    <w:rsid w:val="00B54AF2"/>
    <w:rsid w:val="00B66E8C"/>
    <w:rsid w:val="00B7672A"/>
    <w:rsid w:val="00BD2096"/>
    <w:rsid w:val="00BF50E4"/>
    <w:rsid w:val="00C503CA"/>
    <w:rsid w:val="00C95A75"/>
    <w:rsid w:val="00CD063D"/>
    <w:rsid w:val="00D23A83"/>
    <w:rsid w:val="00D74D36"/>
    <w:rsid w:val="00DD4810"/>
    <w:rsid w:val="00E56EA2"/>
    <w:rsid w:val="00E66193"/>
    <w:rsid w:val="00EB104A"/>
    <w:rsid w:val="00F142C7"/>
    <w:rsid w:val="00F26EA2"/>
    <w:rsid w:val="00FB1FCD"/>
    <w:rsid w:val="00FC3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8C"/>
  </w:style>
  <w:style w:type="paragraph" w:styleId="1">
    <w:name w:val="heading 1"/>
    <w:basedOn w:val="a"/>
    <w:next w:val="a"/>
    <w:link w:val="10"/>
    <w:uiPriority w:val="9"/>
    <w:qFormat/>
    <w:rsid w:val="00501018"/>
    <w:pPr>
      <w:keepNext/>
      <w:numPr>
        <w:numId w:val="6"/>
      </w:numPr>
      <w:spacing w:before="240" w:after="60" w:line="240" w:lineRule="auto"/>
      <w:outlineLvl w:val="0"/>
    </w:pPr>
    <w:rPr>
      <w:rFonts w:ascii="Arial" w:eastAsia="Batang" w:hAnsi="Arial" w:cs="Arial"/>
      <w:b/>
      <w:bCs/>
      <w:kern w:val="32"/>
      <w:sz w:val="32"/>
      <w:szCs w:val="32"/>
      <w:lang w:eastAsia="ko-KR"/>
    </w:rPr>
  </w:style>
  <w:style w:type="paragraph" w:styleId="2">
    <w:name w:val="heading 2"/>
    <w:basedOn w:val="a"/>
    <w:next w:val="a"/>
    <w:link w:val="20"/>
    <w:uiPriority w:val="9"/>
    <w:qFormat/>
    <w:rsid w:val="005010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paragraph" w:styleId="3">
    <w:name w:val="heading 3"/>
    <w:basedOn w:val="a"/>
    <w:next w:val="a"/>
    <w:link w:val="30"/>
    <w:qFormat/>
    <w:rsid w:val="00501018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Batang" w:hAnsi="Arial" w:cs="Arial"/>
      <w:b/>
      <w:bCs/>
      <w:sz w:val="26"/>
      <w:szCs w:val="26"/>
      <w:lang w:eastAsia="ko-KR"/>
    </w:rPr>
  </w:style>
  <w:style w:type="paragraph" w:styleId="4">
    <w:name w:val="heading 4"/>
    <w:basedOn w:val="a"/>
    <w:next w:val="a"/>
    <w:link w:val="40"/>
    <w:qFormat/>
    <w:rsid w:val="005010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5">
    <w:name w:val="heading 5"/>
    <w:basedOn w:val="a"/>
    <w:next w:val="a"/>
    <w:link w:val="50"/>
    <w:qFormat/>
    <w:rsid w:val="00501018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Batang" w:hAnsi="Times New Roman" w:cs="Times New Roman"/>
      <w:b/>
      <w:bCs/>
      <w:i/>
      <w:iCs/>
      <w:sz w:val="26"/>
      <w:szCs w:val="26"/>
      <w:lang w:eastAsia="ko-KR"/>
    </w:rPr>
  </w:style>
  <w:style w:type="paragraph" w:styleId="6">
    <w:name w:val="heading 6"/>
    <w:basedOn w:val="a"/>
    <w:next w:val="a"/>
    <w:link w:val="60"/>
    <w:qFormat/>
    <w:rsid w:val="005010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  <w:lang w:eastAsia="ko-KR"/>
    </w:rPr>
  </w:style>
  <w:style w:type="paragraph" w:styleId="7">
    <w:name w:val="heading 7"/>
    <w:basedOn w:val="a"/>
    <w:next w:val="a"/>
    <w:link w:val="70"/>
    <w:qFormat/>
    <w:rsid w:val="00501018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8">
    <w:name w:val="heading 8"/>
    <w:basedOn w:val="a"/>
    <w:next w:val="a"/>
    <w:link w:val="80"/>
    <w:qFormat/>
    <w:rsid w:val="00501018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paragraph" w:styleId="9">
    <w:name w:val="heading 9"/>
    <w:basedOn w:val="a"/>
    <w:next w:val="a"/>
    <w:link w:val="90"/>
    <w:qFormat/>
    <w:rsid w:val="005010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Batang" w:hAnsi="Arial" w:cs="Arial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4">
    <w:name w:val="Font Style54"/>
    <w:rsid w:val="00FC345E"/>
    <w:rPr>
      <w:rFonts w:ascii="Times New Roman" w:hAnsi="Times New Roman" w:cs="Times New Roman"/>
      <w:sz w:val="26"/>
      <w:szCs w:val="26"/>
    </w:rPr>
  </w:style>
  <w:style w:type="paragraph" w:styleId="a4">
    <w:name w:val="No Spacing"/>
    <w:uiPriority w:val="1"/>
    <w:qFormat/>
    <w:rsid w:val="00FC3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663777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rsid w:val="00442A05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a"/>
    <w:qFormat/>
    <w:rsid w:val="00E6619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BD20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2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1018"/>
    <w:rPr>
      <w:rFonts w:ascii="Arial" w:eastAsia="Batang" w:hAnsi="Arial" w:cs="Arial"/>
      <w:b/>
      <w:bCs/>
      <w:kern w:val="32"/>
      <w:sz w:val="32"/>
      <w:szCs w:val="32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501018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customStyle="1" w:styleId="30">
    <w:name w:val="Заголовок 3 Знак"/>
    <w:basedOn w:val="a0"/>
    <w:link w:val="3"/>
    <w:rsid w:val="00501018"/>
    <w:rPr>
      <w:rFonts w:ascii="Arial" w:eastAsia="Batang" w:hAnsi="Arial" w:cs="Arial"/>
      <w:b/>
      <w:bCs/>
      <w:sz w:val="26"/>
      <w:szCs w:val="26"/>
      <w:lang w:eastAsia="ko-KR"/>
    </w:rPr>
  </w:style>
  <w:style w:type="character" w:customStyle="1" w:styleId="40">
    <w:name w:val="Заголовок 4 Знак"/>
    <w:basedOn w:val="a0"/>
    <w:link w:val="4"/>
    <w:rsid w:val="00501018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50">
    <w:name w:val="Заголовок 5 Знак"/>
    <w:basedOn w:val="a0"/>
    <w:link w:val="5"/>
    <w:rsid w:val="00501018"/>
    <w:rPr>
      <w:rFonts w:ascii="Times New Roman" w:eastAsia="Batang" w:hAnsi="Times New Roman" w:cs="Times New Roman"/>
      <w:b/>
      <w:bCs/>
      <w:i/>
      <w:iCs/>
      <w:sz w:val="26"/>
      <w:szCs w:val="26"/>
      <w:lang w:eastAsia="ko-KR"/>
    </w:rPr>
  </w:style>
  <w:style w:type="character" w:customStyle="1" w:styleId="60">
    <w:name w:val="Заголовок 6 Знак"/>
    <w:basedOn w:val="a0"/>
    <w:link w:val="6"/>
    <w:rsid w:val="00501018"/>
    <w:rPr>
      <w:rFonts w:ascii="Times New Roman" w:eastAsia="Batang" w:hAnsi="Times New Roman" w:cs="Times New Roman"/>
      <w:b/>
      <w:bCs/>
      <w:lang w:eastAsia="ko-KR"/>
    </w:rPr>
  </w:style>
  <w:style w:type="character" w:customStyle="1" w:styleId="70">
    <w:name w:val="Заголовок 7 Знак"/>
    <w:basedOn w:val="a0"/>
    <w:link w:val="7"/>
    <w:rsid w:val="00501018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80">
    <w:name w:val="Заголовок 8 Знак"/>
    <w:basedOn w:val="a0"/>
    <w:link w:val="8"/>
    <w:rsid w:val="00501018"/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501018"/>
    <w:rPr>
      <w:rFonts w:ascii="Arial" w:eastAsia="Batang" w:hAnsi="Arial" w:cs="Arial"/>
      <w:lang w:eastAsia="ko-KR"/>
    </w:rPr>
  </w:style>
  <w:style w:type="numbering" w:customStyle="1" w:styleId="11">
    <w:name w:val="Нет списка1"/>
    <w:next w:val="a2"/>
    <w:semiHidden/>
    <w:rsid w:val="00501018"/>
  </w:style>
  <w:style w:type="table" w:customStyle="1" w:styleId="12">
    <w:name w:val="Сетка таблицы1"/>
    <w:basedOn w:val="a1"/>
    <w:next w:val="a3"/>
    <w:rsid w:val="0050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rsid w:val="00501018"/>
  </w:style>
  <w:style w:type="paragraph" w:styleId="a8">
    <w:name w:val="footer"/>
    <w:basedOn w:val="a"/>
    <w:link w:val="a9"/>
    <w:uiPriority w:val="99"/>
    <w:rsid w:val="00501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0101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rsid w:val="00411803"/>
  </w:style>
  <w:style w:type="character" w:styleId="aa">
    <w:name w:val="Hyperlink"/>
    <w:basedOn w:val="a0"/>
    <w:rsid w:val="00411803"/>
    <w:rPr>
      <w:rFonts w:cs="Times New Roman"/>
      <w:color w:val="0000FF"/>
      <w:u w:val="single"/>
    </w:rPr>
  </w:style>
  <w:style w:type="character" w:styleId="ab">
    <w:name w:val="FollowedHyperlink"/>
    <w:basedOn w:val="a0"/>
    <w:rsid w:val="00411803"/>
    <w:rPr>
      <w:rFonts w:cs="Times New Roman"/>
      <w:color w:val="800080"/>
      <w:u w:val="single"/>
    </w:rPr>
  </w:style>
  <w:style w:type="paragraph" w:styleId="ac">
    <w:name w:val="Normal (Web)"/>
    <w:basedOn w:val="a"/>
    <w:rsid w:val="004118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41180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118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link w:val="af"/>
    <w:locked/>
    <w:rsid w:val="00411803"/>
    <w:rPr>
      <w:sz w:val="28"/>
      <w:szCs w:val="28"/>
    </w:rPr>
  </w:style>
  <w:style w:type="paragraph" w:styleId="af">
    <w:name w:val="Title"/>
    <w:basedOn w:val="a"/>
    <w:link w:val="13"/>
    <w:qFormat/>
    <w:rsid w:val="00411803"/>
    <w:pPr>
      <w:snapToGrid w:val="0"/>
      <w:spacing w:after="0" w:line="260" w:lineRule="atLeast"/>
      <w:ind w:firstLine="709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rsid w:val="004118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Body Text"/>
    <w:basedOn w:val="a"/>
    <w:link w:val="af2"/>
    <w:uiPriority w:val="99"/>
    <w:rsid w:val="00411803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af3">
    <w:name w:val="Назв Знак"/>
    <w:basedOn w:val="a0"/>
    <w:link w:val="af4"/>
    <w:locked/>
    <w:rsid w:val="00411803"/>
    <w:rPr>
      <w:b/>
      <w:bCs/>
      <w:sz w:val="28"/>
      <w:szCs w:val="28"/>
    </w:rPr>
  </w:style>
  <w:style w:type="paragraph" w:customStyle="1" w:styleId="af4">
    <w:name w:val="Назв"/>
    <w:basedOn w:val="a"/>
    <w:link w:val="af3"/>
    <w:rsid w:val="00411803"/>
    <w:pPr>
      <w:keepNext/>
      <w:autoSpaceDE w:val="0"/>
      <w:autoSpaceDN w:val="0"/>
      <w:adjustRightInd w:val="0"/>
      <w:spacing w:before="280" w:after="280" w:line="240" w:lineRule="auto"/>
      <w:jc w:val="center"/>
    </w:pPr>
    <w:rPr>
      <w:b/>
      <w:bCs/>
      <w:sz w:val="28"/>
      <w:szCs w:val="28"/>
    </w:rPr>
  </w:style>
  <w:style w:type="paragraph" w:styleId="af5">
    <w:name w:val="Subtitle"/>
    <w:basedOn w:val="a"/>
    <w:link w:val="af6"/>
    <w:qFormat/>
    <w:rsid w:val="00411803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Подзаголовок Знак"/>
    <w:basedOn w:val="a0"/>
    <w:link w:val="af5"/>
    <w:rsid w:val="004118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41180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411803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4">
    <w:name w:val="Body Text Indent 2"/>
    <w:basedOn w:val="a"/>
    <w:link w:val="25"/>
    <w:uiPriority w:val="99"/>
    <w:rsid w:val="0041180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118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locked/>
    <w:rsid w:val="00411803"/>
    <w:rPr>
      <w:sz w:val="16"/>
      <w:szCs w:val="16"/>
    </w:rPr>
  </w:style>
  <w:style w:type="paragraph" w:styleId="34">
    <w:name w:val="Body Text Indent 3"/>
    <w:basedOn w:val="a"/>
    <w:link w:val="33"/>
    <w:uiPriority w:val="99"/>
    <w:rsid w:val="00411803"/>
    <w:pPr>
      <w:spacing w:after="120" w:line="240" w:lineRule="auto"/>
      <w:ind w:left="283" w:firstLine="709"/>
      <w:jc w:val="both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411803"/>
    <w:rPr>
      <w:sz w:val="16"/>
      <w:szCs w:val="16"/>
    </w:rPr>
  </w:style>
  <w:style w:type="paragraph" w:customStyle="1" w:styleId="ConsPlusTitle">
    <w:name w:val="ConsPlusTitle"/>
    <w:rsid w:val="004118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2">
    <w:name w:val="normal32"/>
    <w:basedOn w:val="a"/>
    <w:rsid w:val="00411803"/>
    <w:pPr>
      <w:spacing w:after="0" w:line="240" w:lineRule="auto"/>
      <w:ind w:firstLine="709"/>
      <w:jc w:val="center"/>
    </w:pPr>
    <w:rPr>
      <w:rFonts w:ascii="Arial" w:eastAsia="Times New Roman" w:hAnsi="Arial" w:cs="Arial"/>
      <w:sz w:val="34"/>
      <w:szCs w:val="34"/>
      <w:lang w:eastAsia="ru-RU"/>
    </w:rPr>
  </w:style>
  <w:style w:type="character" w:customStyle="1" w:styleId="af7">
    <w:name w:val="Стиль Название Знак"/>
    <w:basedOn w:val="13"/>
    <w:link w:val="af8"/>
    <w:locked/>
    <w:rsid w:val="00411803"/>
    <w:rPr>
      <w:b/>
      <w:bCs/>
      <w:sz w:val="28"/>
      <w:szCs w:val="28"/>
    </w:rPr>
  </w:style>
  <w:style w:type="paragraph" w:customStyle="1" w:styleId="af8">
    <w:name w:val="Стиль Название"/>
    <w:basedOn w:val="af"/>
    <w:next w:val="af1"/>
    <w:link w:val="af7"/>
    <w:rsid w:val="00411803"/>
    <w:pPr>
      <w:keepNext/>
      <w:snapToGrid/>
      <w:spacing w:after="280" w:line="240" w:lineRule="auto"/>
    </w:pPr>
    <w:rPr>
      <w:b/>
      <w:bCs/>
    </w:rPr>
  </w:style>
  <w:style w:type="character" w:customStyle="1" w:styleId="af9">
    <w:name w:val="курсив Знак Знак"/>
    <w:basedOn w:val="a0"/>
    <w:link w:val="afa"/>
    <w:locked/>
    <w:rsid w:val="00411803"/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afa">
    <w:name w:val="курсив Знак"/>
    <w:basedOn w:val="a"/>
    <w:link w:val="af9"/>
    <w:rsid w:val="00411803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ConsPlusNonformat">
    <w:name w:val="ConsPlusNonformat"/>
    <w:rsid w:val="004118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118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курсив"/>
    <w:basedOn w:val="a"/>
    <w:rsid w:val="00411803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color w:val="000000"/>
      <w:spacing w:val="5"/>
      <w:sz w:val="28"/>
      <w:szCs w:val="28"/>
      <w:lang w:eastAsia="ru-RU"/>
    </w:rPr>
  </w:style>
  <w:style w:type="character" w:customStyle="1" w:styleId="afc">
    <w:name w:val="вопрос Знак"/>
    <w:basedOn w:val="33"/>
    <w:link w:val="afd"/>
    <w:locked/>
    <w:rsid w:val="00411803"/>
    <w:rPr>
      <w:b/>
      <w:bCs/>
      <w:sz w:val="28"/>
      <w:szCs w:val="28"/>
    </w:rPr>
  </w:style>
  <w:style w:type="paragraph" w:customStyle="1" w:styleId="afd">
    <w:name w:val="вопрос"/>
    <w:basedOn w:val="34"/>
    <w:link w:val="afc"/>
    <w:rsid w:val="00411803"/>
    <w:pPr>
      <w:keepNext/>
      <w:spacing w:before="480" w:after="0"/>
      <w:ind w:left="0"/>
    </w:pPr>
    <w:rPr>
      <w:b/>
      <w:bCs/>
      <w:sz w:val="28"/>
      <w:szCs w:val="28"/>
    </w:rPr>
  </w:style>
  <w:style w:type="paragraph" w:styleId="afe">
    <w:name w:val="Plain Text"/>
    <w:basedOn w:val="a"/>
    <w:link w:val="aff"/>
    <w:rsid w:val="0041180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4118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4118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Block Text"/>
    <w:basedOn w:val="a"/>
    <w:rsid w:val="00411803"/>
    <w:pPr>
      <w:widowControl w:val="0"/>
      <w:autoSpaceDE w:val="0"/>
      <w:autoSpaceDN w:val="0"/>
      <w:adjustRightInd w:val="0"/>
      <w:spacing w:before="180" w:after="0" w:line="240" w:lineRule="auto"/>
      <w:ind w:left="120" w:right="-23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"/>
    <w:next w:val="a"/>
    <w:uiPriority w:val="35"/>
    <w:qFormat/>
    <w:rsid w:val="00411803"/>
    <w:pPr>
      <w:widowControl w:val="0"/>
      <w:autoSpaceDE w:val="0"/>
      <w:autoSpaceDN w:val="0"/>
      <w:adjustRightInd w:val="0"/>
      <w:spacing w:before="40" w:after="0" w:line="240" w:lineRule="auto"/>
      <w:ind w:left="80" w:firstLine="20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sc">
    <w:name w:val="dsc"/>
    <w:basedOn w:val="a"/>
    <w:rsid w:val="0041180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2">
    <w:name w:val="Вопрос"/>
    <w:basedOn w:val="a"/>
    <w:rsid w:val="00411803"/>
    <w:pPr>
      <w:keepNext/>
      <w:spacing w:before="28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3">
    <w:name w:val="Ответ"/>
    <w:basedOn w:val="a"/>
    <w:rsid w:val="0041180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4">
    <w:name w:val="титул"/>
    <w:basedOn w:val="a"/>
    <w:next w:val="a"/>
    <w:rsid w:val="004118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аголовок 3"/>
    <w:basedOn w:val="a"/>
    <w:next w:val="a"/>
    <w:rsid w:val="00411803"/>
    <w:pPr>
      <w:keepNext/>
      <w:autoSpaceDE w:val="0"/>
      <w:autoSpaceDN w:val="0"/>
      <w:spacing w:after="48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5">
    <w:name w:val="footnote text"/>
    <w:basedOn w:val="a"/>
    <w:link w:val="aff6"/>
    <w:semiHidden/>
    <w:rsid w:val="00411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semiHidden/>
    <w:rsid w:val="004118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rsid w:val="00411803"/>
    <w:pPr>
      <w:ind w:left="720"/>
    </w:pPr>
    <w:rPr>
      <w:rFonts w:ascii="Calibri" w:eastAsia="Times New Roman" w:hAnsi="Calibri" w:cs="Calibri"/>
    </w:rPr>
  </w:style>
  <w:style w:type="character" w:styleId="aff7">
    <w:name w:val="Strong"/>
    <w:basedOn w:val="a0"/>
    <w:qFormat/>
    <w:rsid w:val="00411803"/>
    <w:rPr>
      <w:rFonts w:cs="Times New Roman"/>
      <w:b/>
      <w:bCs/>
    </w:rPr>
  </w:style>
  <w:style w:type="paragraph" w:customStyle="1" w:styleId="26">
    <w:name w:val="Абзац списка2"/>
    <w:basedOn w:val="a"/>
    <w:rsid w:val="004118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8">
    <w:name w:val="endnote text"/>
    <w:basedOn w:val="a"/>
    <w:link w:val="aff9"/>
    <w:semiHidden/>
    <w:rsid w:val="00411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semiHidden/>
    <w:rsid w:val="004118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+ Курсив"/>
    <w:basedOn w:val="a0"/>
    <w:rsid w:val="00411803"/>
    <w:rPr>
      <w:rFonts w:ascii="Franklin Gothic Book" w:hAnsi="Franklin Gothic Book" w:cs="Franklin Gothic Book"/>
      <w:i/>
      <w:iCs/>
      <w:spacing w:val="0"/>
      <w:sz w:val="18"/>
      <w:szCs w:val="18"/>
    </w:rPr>
  </w:style>
  <w:style w:type="paragraph" w:customStyle="1" w:styleId="psection">
    <w:name w:val="psection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одержимое таблицы"/>
    <w:basedOn w:val="a"/>
    <w:rsid w:val="0041180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olas">
    <w:name w:val="Основной текст + Consolas"/>
    <w:aliases w:val="7 pt,Курсив,Интервал 0 pt,Основной текст + 8 pt,Курсив1"/>
    <w:basedOn w:val="a0"/>
    <w:rsid w:val="00411803"/>
    <w:rPr>
      <w:rFonts w:ascii="Consolas" w:hAnsi="Consolas" w:cs="Consolas"/>
      <w:i/>
      <w:iCs/>
      <w:spacing w:val="-10"/>
      <w:sz w:val="14"/>
      <w:szCs w:val="14"/>
      <w:lang w:val="en-US" w:eastAsia="en-US"/>
    </w:rPr>
  </w:style>
  <w:style w:type="character" w:customStyle="1" w:styleId="71">
    <w:name w:val="Основной текст (7)_"/>
    <w:basedOn w:val="a0"/>
    <w:link w:val="710"/>
    <w:locked/>
    <w:rsid w:val="00411803"/>
    <w:rPr>
      <w:i/>
      <w:iCs/>
      <w:sz w:val="17"/>
      <w:szCs w:val="17"/>
      <w:shd w:val="clear" w:color="auto" w:fill="FFFFFF"/>
    </w:rPr>
  </w:style>
  <w:style w:type="paragraph" w:customStyle="1" w:styleId="710">
    <w:name w:val="Основной текст (7)1"/>
    <w:basedOn w:val="a"/>
    <w:link w:val="71"/>
    <w:rsid w:val="00411803"/>
    <w:pPr>
      <w:shd w:val="clear" w:color="auto" w:fill="FFFFFF"/>
      <w:spacing w:after="0" w:line="240" w:lineRule="atLeast"/>
      <w:ind w:firstLine="200"/>
      <w:jc w:val="both"/>
    </w:pPr>
    <w:rPr>
      <w:i/>
      <w:iCs/>
      <w:sz w:val="17"/>
      <w:szCs w:val="17"/>
      <w:shd w:val="clear" w:color="auto" w:fill="FFFFFF"/>
    </w:rPr>
  </w:style>
  <w:style w:type="character" w:customStyle="1" w:styleId="3Consolas">
    <w:name w:val="Основной текст (3) + Consolas"/>
    <w:aliases w:val="8 pt,Полужирный,Не курсив,Интервал -1 pt,Основной текст + 6,5 pt"/>
    <w:basedOn w:val="a0"/>
    <w:rsid w:val="00411803"/>
    <w:rPr>
      <w:rFonts w:ascii="Consolas" w:hAnsi="Consolas" w:cs="Consolas"/>
      <w:b/>
      <w:bCs/>
      <w:i/>
      <w:iCs/>
      <w:spacing w:val="-20"/>
      <w:sz w:val="16"/>
      <w:szCs w:val="16"/>
    </w:rPr>
  </w:style>
  <w:style w:type="character" w:customStyle="1" w:styleId="6pt">
    <w:name w:val="Основной текст + 6 pt"/>
    <w:basedOn w:val="a0"/>
    <w:rsid w:val="00411803"/>
    <w:rPr>
      <w:rFonts w:ascii="Times New Roman" w:hAnsi="Times New Roman" w:cs="Times New Roman"/>
      <w:spacing w:val="0"/>
      <w:sz w:val="12"/>
      <w:szCs w:val="12"/>
      <w:lang w:val="ru-RU" w:eastAsia="ar-SA" w:bidi="ar-SA"/>
    </w:rPr>
  </w:style>
  <w:style w:type="character" w:customStyle="1" w:styleId="WW8Num3z1">
    <w:name w:val="WW8Num3z1"/>
    <w:rsid w:val="00411803"/>
    <w:rPr>
      <w:rFonts w:ascii="Courier New" w:hAnsi="Courier New"/>
    </w:rPr>
  </w:style>
  <w:style w:type="character" w:customStyle="1" w:styleId="61">
    <w:name w:val="Основной текст (6)_"/>
    <w:basedOn w:val="a0"/>
    <w:link w:val="62"/>
    <w:locked/>
    <w:rsid w:val="00411803"/>
    <w:rPr>
      <w:i/>
      <w:iCs/>
      <w:noProof/>
      <w:sz w:val="12"/>
      <w:szCs w:val="1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11803"/>
    <w:pPr>
      <w:shd w:val="clear" w:color="auto" w:fill="FFFFFF"/>
      <w:spacing w:before="540" w:after="0" w:line="240" w:lineRule="atLeast"/>
    </w:pPr>
    <w:rPr>
      <w:i/>
      <w:iCs/>
      <w:noProof/>
      <w:sz w:val="12"/>
      <w:szCs w:val="12"/>
      <w:shd w:val="clear" w:color="auto" w:fill="FFFFFF"/>
    </w:rPr>
  </w:style>
  <w:style w:type="character" w:customStyle="1" w:styleId="15">
    <w:name w:val="Основной текст + Курсив1"/>
    <w:aliases w:val="Интервал 1 pt"/>
    <w:basedOn w:val="af2"/>
    <w:rsid w:val="00411803"/>
    <w:rPr>
      <w:rFonts w:ascii="Bookman Old Style" w:eastAsia="SimSun" w:hAnsi="Bookman Old Style" w:cs="Bookman Old Style"/>
      <w:i/>
      <w:iCs/>
      <w:color w:val="000000"/>
      <w:spacing w:val="0"/>
      <w:kern w:val="1"/>
      <w:sz w:val="20"/>
      <w:szCs w:val="20"/>
      <w:shd w:val="clear" w:color="auto" w:fill="FFFFFF"/>
      <w:lang w:val="ru-RU" w:eastAsia="hi-IN" w:bidi="hi-IN"/>
    </w:rPr>
  </w:style>
  <w:style w:type="paragraph" w:customStyle="1" w:styleId="rvps1">
    <w:name w:val="rvps1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">
    <w:name w:val="rvts2"/>
    <w:basedOn w:val="a0"/>
    <w:rsid w:val="00411803"/>
    <w:rPr>
      <w:rFonts w:cs="Times New Roman"/>
    </w:rPr>
  </w:style>
  <w:style w:type="character" w:customStyle="1" w:styleId="27">
    <w:name w:val="Основной текст (2)_"/>
    <w:basedOn w:val="a0"/>
    <w:link w:val="28"/>
    <w:locked/>
    <w:rsid w:val="00411803"/>
    <w:rPr>
      <w:rFonts w:ascii="Bookman Old Style" w:hAnsi="Bookman Old Style"/>
      <w:i/>
      <w:iCs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11803"/>
    <w:pPr>
      <w:shd w:val="clear" w:color="auto" w:fill="FFFFFF"/>
      <w:spacing w:after="0" w:line="264" w:lineRule="exact"/>
      <w:ind w:firstLine="280"/>
      <w:jc w:val="both"/>
    </w:pPr>
    <w:rPr>
      <w:rFonts w:ascii="Bookman Old Style" w:hAnsi="Bookman Old Style"/>
      <w:i/>
      <w:iCs/>
      <w:shd w:val="clear" w:color="auto" w:fill="FFFFFF"/>
    </w:rPr>
  </w:style>
  <w:style w:type="character" w:customStyle="1" w:styleId="29">
    <w:name w:val="Основной текст (2) + Не курсив"/>
    <w:basedOn w:val="27"/>
    <w:rsid w:val="00411803"/>
    <w:rPr>
      <w:rFonts w:ascii="Bookman Old Style" w:hAnsi="Bookman Old Style"/>
      <w:i/>
      <w:iCs/>
      <w:shd w:val="clear" w:color="auto" w:fill="FFFFFF"/>
    </w:rPr>
  </w:style>
  <w:style w:type="character" w:customStyle="1" w:styleId="apple-converted-space">
    <w:name w:val="apple-converted-space"/>
    <w:basedOn w:val="a0"/>
    <w:rsid w:val="00411803"/>
    <w:rPr>
      <w:rFonts w:cs="Times New Roman"/>
    </w:rPr>
  </w:style>
  <w:style w:type="paragraph" w:customStyle="1" w:styleId="formattexttopleveltext">
    <w:name w:val="formattext topleveltext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4118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4118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c">
    <w:name w:val="List Paragraph"/>
    <w:basedOn w:val="a"/>
    <w:uiPriority w:val="34"/>
    <w:qFormat/>
    <w:rsid w:val="0041180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a">
    <w:name w:val="Сетка таблицы2"/>
    <w:basedOn w:val="a1"/>
    <w:next w:val="a3"/>
    <w:uiPriority w:val="59"/>
    <w:rsid w:val="004118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Body Text Indent"/>
    <w:basedOn w:val="a"/>
    <w:link w:val="affe"/>
    <w:uiPriority w:val="99"/>
    <w:rsid w:val="00411803"/>
    <w:pPr>
      <w:widowControl w:val="0"/>
      <w:kinsoku w:val="0"/>
      <w:wordWrap w:val="0"/>
      <w:overflowPunct w:val="0"/>
      <w:autoSpaceDE w:val="0"/>
      <w:autoSpaceDN w:val="0"/>
      <w:adjustRightInd w:val="0"/>
      <w:snapToGrid w:val="0"/>
      <w:spacing w:after="0" w:line="240" w:lineRule="atLeast"/>
      <w:ind w:firstLine="720"/>
      <w:jc w:val="both"/>
      <w:textAlignment w:val="top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Основной текст с отступом Знак"/>
    <w:basedOn w:val="a0"/>
    <w:link w:val="affd"/>
    <w:uiPriority w:val="99"/>
    <w:rsid w:val="004118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411803"/>
    <w:pPr>
      <w:spacing w:before="180" w:after="0" w:line="240" w:lineRule="auto"/>
      <w:jc w:val="right"/>
    </w:pPr>
    <w:rPr>
      <w:rFonts w:ascii="Arial" w:eastAsia="Times New Roman" w:hAnsi="Arial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1018"/>
    <w:pPr>
      <w:keepNext/>
      <w:numPr>
        <w:numId w:val="6"/>
      </w:numPr>
      <w:spacing w:before="240" w:after="60" w:line="240" w:lineRule="auto"/>
      <w:outlineLvl w:val="0"/>
    </w:pPr>
    <w:rPr>
      <w:rFonts w:ascii="Arial" w:eastAsia="Batang" w:hAnsi="Arial" w:cs="Arial"/>
      <w:b/>
      <w:bCs/>
      <w:kern w:val="32"/>
      <w:sz w:val="32"/>
      <w:szCs w:val="32"/>
      <w:lang w:eastAsia="ko-KR"/>
    </w:rPr>
  </w:style>
  <w:style w:type="paragraph" w:styleId="2">
    <w:name w:val="heading 2"/>
    <w:basedOn w:val="a"/>
    <w:next w:val="a"/>
    <w:link w:val="20"/>
    <w:uiPriority w:val="9"/>
    <w:qFormat/>
    <w:rsid w:val="005010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paragraph" w:styleId="3">
    <w:name w:val="heading 3"/>
    <w:basedOn w:val="a"/>
    <w:next w:val="a"/>
    <w:link w:val="30"/>
    <w:qFormat/>
    <w:rsid w:val="00501018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Batang" w:hAnsi="Arial" w:cs="Arial"/>
      <w:b/>
      <w:bCs/>
      <w:sz w:val="26"/>
      <w:szCs w:val="26"/>
      <w:lang w:eastAsia="ko-KR"/>
    </w:rPr>
  </w:style>
  <w:style w:type="paragraph" w:styleId="4">
    <w:name w:val="heading 4"/>
    <w:basedOn w:val="a"/>
    <w:next w:val="a"/>
    <w:link w:val="40"/>
    <w:qFormat/>
    <w:rsid w:val="005010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5">
    <w:name w:val="heading 5"/>
    <w:basedOn w:val="a"/>
    <w:next w:val="a"/>
    <w:link w:val="50"/>
    <w:qFormat/>
    <w:rsid w:val="00501018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Batang" w:hAnsi="Times New Roman" w:cs="Times New Roman"/>
      <w:b/>
      <w:bCs/>
      <w:i/>
      <w:iCs/>
      <w:sz w:val="26"/>
      <w:szCs w:val="26"/>
      <w:lang w:eastAsia="ko-KR"/>
    </w:rPr>
  </w:style>
  <w:style w:type="paragraph" w:styleId="6">
    <w:name w:val="heading 6"/>
    <w:basedOn w:val="a"/>
    <w:next w:val="a"/>
    <w:link w:val="60"/>
    <w:qFormat/>
    <w:rsid w:val="005010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  <w:lang w:eastAsia="ko-KR"/>
    </w:rPr>
  </w:style>
  <w:style w:type="paragraph" w:styleId="7">
    <w:name w:val="heading 7"/>
    <w:basedOn w:val="a"/>
    <w:next w:val="a"/>
    <w:link w:val="70"/>
    <w:qFormat/>
    <w:rsid w:val="00501018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8">
    <w:name w:val="heading 8"/>
    <w:basedOn w:val="a"/>
    <w:next w:val="a"/>
    <w:link w:val="80"/>
    <w:qFormat/>
    <w:rsid w:val="00501018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paragraph" w:styleId="9">
    <w:name w:val="heading 9"/>
    <w:basedOn w:val="a"/>
    <w:next w:val="a"/>
    <w:link w:val="90"/>
    <w:qFormat/>
    <w:rsid w:val="005010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Batang" w:hAnsi="Arial" w:cs="Arial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4">
    <w:name w:val="Font Style54"/>
    <w:rsid w:val="00FC345E"/>
    <w:rPr>
      <w:rFonts w:ascii="Times New Roman" w:hAnsi="Times New Roman" w:cs="Times New Roman"/>
      <w:sz w:val="26"/>
      <w:szCs w:val="26"/>
    </w:rPr>
  </w:style>
  <w:style w:type="paragraph" w:styleId="a4">
    <w:name w:val="No Spacing"/>
    <w:uiPriority w:val="1"/>
    <w:qFormat/>
    <w:rsid w:val="00FC3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663777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rsid w:val="00442A05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a"/>
    <w:qFormat/>
    <w:rsid w:val="00E6619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BD20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2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1018"/>
    <w:rPr>
      <w:rFonts w:ascii="Arial" w:eastAsia="Batang" w:hAnsi="Arial" w:cs="Arial"/>
      <w:b/>
      <w:bCs/>
      <w:kern w:val="32"/>
      <w:sz w:val="32"/>
      <w:szCs w:val="32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501018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customStyle="1" w:styleId="30">
    <w:name w:val="Заголовок 3 Знак"/>
    <w:basedOn w:val="a0"/>
    <w:link w:val="3"/>
    <w:rsid w:val="00501018"/>
    <w:rPr>
      <w:rFonts w:ascii="Arial" w:eastAsia="Batang" w:hAnsi="Arial" w:cs="Arial"/>
      <w:b/>
      <w:bCs/>
      <w:sz w:val="26"/>
      <w:szCs w:val="26"/>
      <w:lang w:eastAsia="ko-KR"/>
    </w:rPr>
  </w:style>
  <w:style w:type="character" w:customStyle="1" w:styleId="40">
    <w:name w:val="Заголовок 4 Знак"/>
    <w:basedOn w:val="a0"/>
    <w:link w:val="4"/>
    <w:rsid w:val="00501018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50">
    <w:name w:val="Заголовок 5 Знак"/>
    <w:basedOn w:val="a0"/>
    <w:link w:val="5"/>
    <w:rsid w:val="00501018"/>
    <w:rPr>
      <w:rFonts w:ascii="Times New Roman" w:eastAsia="Batang" w:hAnsi="Times New Roman" w:cs="Times New Roman"/>
      <w:b/>
      <w:bCs/>
      <w:i/>
      <w:iCs/>
      <w:sz w:val="26"/>
      <w:szCs w:val="26"/>
      <w:lang w:eastAsia="ko-KR"/>
    </w:rPr>
  </w:style>
  <w:style w:type="character" w:customStyle="1" w:styleId="60">
    <w:name w:val="Заголовок 6 Знак"/>
    <w:basedOn w:val="a0"/>
    <w:link w:val="6"/>
    <w:rsid w:val="00501018"/>
    <w:rPr>
      <w:rFonts w:ascii="Times New Roman" w:eastAsia="Batang" w:hAnsi="Times New Roman" w:cs="Times New Roman"/>
      <w:b/>
      <w:bCs/>
      <w:lang w:eastAsia="ko-KR"/>
    </w:rPr>
  </w:style>
  <w:style w:type="character" w:customStyle="1" w:styleId="70">
    <w:name w:val="Заголовок 7 Знак"/>
    <w:basedOn w:val="a0"/>
    <w:link w:val="7"/>
    <w:rsid w:val="00501018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80">
    <w:name w:val="Заголовок 8 Знак"/>
    <w:basedOn w:val="a0"/>
    <w:link w:val="8"/>
    <w:rsid w:val="00501018"/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501018"/>
    <w:rPr>
      <w:rFonts w:ascii="Arial" w:eastAsia="Batang" w:hAnsi="Arial" w:cs="Arial"/>
      <w:lang w:eastAsia="ko-KR"/>
    </w:rPr>
  </w:style>
  <w:style w:type="numbering" w:customStyle="1" w:styleId="11">
    <w:name w:val="Нет списка1"/>
    <w:next w:val="a2"/>
    <w:semiHidden/>
    <w:rsid w:val="00501018"/>
  </w:style>
  <w:style w:type="table" w:customStyle="1" w:styleId="12">
    <w:name w:val="Сетка таблицы1"/>
    <w:basedOn w:val="a1"/>
    <w:next w:val="a3"/>
    <w:rsid w:val="0050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rsid w:val="00501018"/>
  </w:style>
  <w:style w:type="paragraph" w:styleId="a8">
    <w:name w:val="footer"/>
    <w:basedOn w:val="a"/>
    <w:link w:val="a9"/>
    <w:uiPriority w:val="99"/>
    <w:rsid w:val="00501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0101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rsid w:val="00411803"/>
  </w:style>
  <w:style w:type="character" w:styleId="aa">
    <w:name w:val="Hyperlink"/>
    <w:basedOn w:val="a0"/>
    <w:rsid w:val="00411803"/>
    <w:rPr>
      <w:rFonts w:cs="Times New Roman"/>
      <w:color w:val="0000FF"/>
      <w:u w:val="single"/>
    </w:rPr>
  </w:style>
  <w:style w:type="character" w:styleId="ab">
    <w:name w:val="FollowedHyperlink"/>
    <w:basedOn w:val="a0"/>
    <w:rsid w:val="00411803"/>
    <w:rPr>
      <w:rFonts w:cs="Times New Roman"/>
      <w:color w:val="800080"/>
      <w:u w:val="single"/>
    </w:rPr>
  </w:style>
  <w:style w:type="paragraph" w:styleId="ac">
    <w:name w:val="Normal (Web)"/>
    <w:basedOn w:val="a"/>
    <w:rsid w:val="004118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41180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118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link w:val="af"/>
    <w:locked/>
    <w:rsid w:val="00411803"/>
    <w:rPr>
      <w:sz w:val="28"/>
      <w:szCs w:val="28"/>
    </w:rPr>
  </w:style>
  <w:style w:type="paragraph" w:styleId="af">
    <w:name w:val="Title"/>
    <w:basedOn w:val="a"/>
    <w:link w:val="13"/>
    <w:qFormat/>
    <w:rsid w:val="00411803"/>
    <w:pPr>
      <w:snapToGrid w:val="0"/>
      <w:spacing w:after="0" w:line="260" w:lineRule="atLeast"/>
      <w:ind w:firstLine="709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rsid w:val="004118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Body Text"/>
    <w:basedOn w:val="a"/>
    <w:link w:val="af2"/>
    <w:uiPriority w:val="99"/>
    <w:rsid w:val="00411803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af3">
    <w:name w:val="Назв Знак"/>
    <w:basedOn w:val="a0"/>
    <w:link w:val="af4"/>
    <w:locked/>
    <w:rsid w:val="00411803"/>
    <w:rPr>
      <w:b/>
      <w:bCs/>
      <w:sz w:val="28"/>
      <w:szCs w:val="28"/>
    </w:rPr>
  </w:style>
  <w:style w:type="paragraph" w:customStyle="1" w:styleId="af4">
    <w:name w:val="Назв"/>
    <w:basedOn w:val="a"/>
    <w:link w:val="af3"/>
    <w:rsid w:val="00411803"/>
    <w:pPr>
      <w:keepNext/>
      <w:autoSpaceDE w:val="0"/>
      <w:autoSpaceDN w:val="0"/>
      <w:adjustRightInd w:val="0"/>
      <w:spacing w:before="280" w:after="280" w:line="240" w:lineRule="auto"/>
      <w:jc w:val="center"/>
    </w:pPr>
    <w:rPr>
      <w:b/>
      <w:bCs/>
      <w:sz w:val="28"/>
      <w:szCs w:val="28"/>
    </w:rPr>
  </w:style>
  <w:style w:type="paragraph" w:styleId="af5">
    <w:name w:val="Subtitle"/>
    <w:basedOn w:val="a"/>
    <w:link w:val="af6"/>
    <w:qFormat/>
    <w:rsid w:val="00411803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Подзаголовок Знак"/>
    <w:basedOn w:val="a0"/>
    <w:link w:val="af5"/>
    <w:rsid w:val="004118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41180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411803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411803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4">
    <w:name w:val="Body Text Indent 2"/>
    <w:basedOn w:val="a"/>
    <w:link w:val="25"/>
    <w:uiPriority w:val="99"/>
    <w:rsid w:val="0041180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118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locked/>
    <w:rsid w:val="00411803"/>
    <w:rPr>
      <w:sz w:val="16"/>
      <w:szCs w:val="16"/>
    </w:rPr>
  </w:style>
  <w:style w:type="paragraph" w:styleId="34">
    <w:name w:val="Body Text Indent 3"/>
    <w:basedOn w:val="a"/>
    <w:link w:val="33"/>
    <w:uiPriority w:val="99"/>
    <w:rsid w:val="00411803"/>
    <w:pPr>
      <w:spacing w:after="120" w:line="240" w:lineRule="auto"/>
      <w:ind w:left="283" w:firstLine="709"/>
      <w:jc w:val="both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411803"/>
    <w:rPr>
      <w:sz w:val="16"/>
      <w:szCs w:val="16"/>
    </w:rPr>
  </w:style>
  <w:style w:type="paragraph" w:customStyle="1" w:styleId="ConsPlusTitle">
    <w:name w:val="ConsPlusTitle"/>
    <w:rsid w:val="004118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2">
    <w:name w:val="normal32"/>
    <w:basedOn w:val="a"/>
    <w:rsid w:val="00411803"/>
    <w:pPr>
      <w:spacing w:after="0" w:line="240" w:lineRule="auto"/>
      <w:ind w:firstLine="709"/>
      <w:jc w:val="center"/>
    </w:pPr>
    <w:rPr>
      <w:rFonts w:ascii="Arial" w:eastAsia="Times New Roman" w:hAnsi="Arial" w:cs="Arial"/>
      <w:sz w:val="34"/>
      <w:szCs w:val="34"/>
      <w:lang w:eastAsia="ru-RU"/>
    </w:rPr>
  </w:style>
  <w:style w:type="character" w:customStyle="1" w:styleId="af7">
    <w:name w:val="Стиль Название Знак"/>
    <w:basedOn w:val="13"/>
    <w:link w:val="af8"/>
    <w:locked/>
    <w:rsid w:val="00411803"/>
    <w:rPr>
      <w:b/>
      <w:bCs/>
      <w:sz w:val="28"/>
      <w:szCs w:val="28"/>
    </w:rPr>
  </w:style>
  <w:style w:type="paragraph" w:customStyle="1" w:styleId="af8">
    <w:name w:val="Стиль Название"/>
    <w:basedOn w:val="af"/>
    <w:next w:val="af1"/>
    <w:link w:val="af7"/>
    <w:rsid w:val="00411803"/>
    <w:pPr>
      <w:keepNext/>
      <w:snapToGrid/>
      <w:spacing w:after="280" w:line="240" w:lineRule="auto"/>
    </w:pPr>
    <w:rPr>
      <w:b/>
      <w:bCs/>
    </w:rPr>
  </w:style>
  <w:style w:type="character" w:customStyle="1" w:styleId="af9">
    <w:name w:val="курсив Знак Знак"/>
    <w:basedOn w:val="a0"/>
    <w:link w:val="afa"/>
    <w:locked/>
    <w:rsid w:val="00411803"/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afa">
    <w:name w:val="курсив Знак"/>
    <w:basedOn w:val="a"/>
    <w:link w:val="af9"/>
    <w:rsid w:val="00411803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i/>
      <w:iCs/>
      <w:color w:val="000000"/>
      <w:spacing w:val="5"/>
      <w:sz w:val="28"/>
      <w:szCs w:val="28"/>
      <w:shd w:val="clear" w:color="auto" w:fill="FFFFFF"/>
    </w:rPr>
  </w:style>
  <w:style w:type="paragraph" w:customStyle="1" w:styleId="ConsPlusNonformat">
    <w:name w:val="ConsPlusNonformat"/>
    <w:rsid w:val="004118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118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курсив"/>
    <w:basedOn w:val="a"/>
    <w:rsid w:val="00411803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color w:val="000000"/>
      <w:spacing w:val="5"/>
      <w:sz w:val="28"/>
      <w:szCs w:val="28"/>
      <w:lang w:eastAsia="ru-RU"/>
    </w:rPr>
  </w:style>
  <w:style w:type="character" w:customStyle="1" w:styleId="afc">
    <w:name w:val="вопрос Знак"/>
    <w:basedOn w:val="33"/>
    <w:link w:val="afd"/>
    <w:locked/>
    <w:rsid w:val="00411803"/>
    <w:rPr>
      <w:b/>
      <w:bCs/>
      <w:sz w:val="28"/>
      <w:szCs w:val="28"/>
    </w:rPr>
  </w:style>
  <w:style w:type="paragraph" w:customStyle="1" w:styleId="afd">
    <w:name w:val="вопрос"/>
    <w:basedOn w:val="34"/>
    <w:link w:val="afc"/>
    <w:rsid w:val="00411803"/>
    <w:pPr>
      <w:keepNext/>
      <w:spacing w:before="480" w:after="0"/>
      <w:ind w:left="0"/>
    </w:pPr>
    <w:rPr>
      <w:b/>
      <w:bCs/>
      <w:sz w:val="28"/>
      <w:szCs w:val="28"/>
    </w:rPr>
  </w:style>
  <w:style w:type="paragraph" w:styleId="afe">
    <w:name w:val="Plain Text"/>
    <w:basedOn w:val="a"/>
    <w:link w:val="aff"/>
    <w:rsid w:val="0041180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4118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4118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Block Text"/>
    <w:basedOn w:val="a"/>
    <w:rsid w:val="00411803"/>
    <w:pPr>
      <w:widowControl w:val="0"/>
      <w:autoSpaceDE w:val="0"/>
      <w:autoSpaceDN w:val="0"/>
      <w:adjustRightInd w:val="0"/>
      <w:spacing w:before="180" w:after="0" w:line="240" w:lineRule="auto"/>
      <w:ind w:left="120" w:right="-23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"/>
    <w:next w:val="a"/>
    <w:uiPriority w:val="35"/>
    <w:qFormat/>
    <w:rsid w:val="00411803"/>
    <w:pPr>
      <w:widowControl w:val="0"/>
      <w:autoSpaceDE w:val="0"/>
      <w:autoSpaceDN w:val="0"/>
      <w:adjustRightInd w:val="0"/>
      <w:spacing w:before="40" w:after="0" w:line="240" w:lineRule="auto"/>
      <w:ind w:left="80" w:firstLine="20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sc">
    <w:name w:val="dsc"/>
    <w:basedOn w:val="a"/>
    <w:rsid w:val="0041180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2">
    <w:name w:val="Вопрос"/>
    <w:basedOn w:val="a"/>
    <w:rsid w:val="00411803"/>
    <w:pPr>
      <w:keepNext/>
      <w:spacing w:before="28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3">
    <w:name w:val="Ответ"/>
    <w:basedOn w:val="a"/>
    <w:rsid w:val="0041180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4">
    <w:name w:val="титул"/>
    <w:basedOn w:val="a"/>
    <w:next w:val="a"/>
    <w:rsid w:val="004118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аголовок 3"/>
    <w:basedOn w:val="a"/>
    <w:next w:val="a"/>
    <w:rsid w:val="00411803"/>
    <w:pPr>
      <w:keepNext/>
      <w:autoSpaceDE w:val="0"/>
      <w:autoSpaceDN w:val="0"/>
      <w:spacing w:after="48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5">
    <w:name w:val="footnote text"/>
    <w:basedOn w:val="a"/>
    <w:link w:val="aff6"/>
    <w:semiHidden/>
    <w:rsid w:val="00411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semiHidden/>
    <w:rsid w:val="004118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Абзац списка1"/>
    <w:basedOn w:val="a"/>
    <w:rsid w:val="00411803"/>
    <w:pPr>
      <w:ind w:left="720"/>
    </w:pPr>
    <w:rPr>
      <w:rFonts w:ascii="Calibri" w:eastAsia="Times New Roman" w:hAnsi="Calibri" w:cs="Calibri"/>
    </w:rPr>
  </w:style>
  <w:style w:type="character" w:styleId="aff7">
    <w:name w:val="Strong"/>
    <w:basedOn w:val="a0"/>
    <w:qFormat/>
    <w:rsid w:val="00411803"/>
    <w:rPr>
      <w:rFonts w:cs="Times New Roman"/>
      <w:b/>
      <w:bCs/>
    </w:rPr>
  </w:style>
  <w:style w:type="paragraph" w:customStyle="1" w:styleId="26">
    <w:name w:val="Абзац списка2"/>
    <w:basedOn w:val="a"/>
    <w:rsid w:val="004118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8">
    <w:name w:val="endnote text"/>
    <w:basedOn w:val="a"/>
    <w:link w:val="aff9"/>
    <w:semiHidden/>
    <w:rsid w:val="00411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semiHidden/>
    <w:rsid w:val="004118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+ Курсив"/>
    <w:basedOn w:val="a0"/>
    <w:rsid w:val="00411803"/>
    <w:rPr>
      <w:rFonts w:ascii="Franklin Gothic Book" w:hAnsi="Franklin Gothic Book" w:cs="Franklin Gothic Book"/>
      <w:i/>
      <w:iCs/>
      <w:spacing w:val="0"/>
      <w:sz w:val="18"/>
      <w:szCs w:val="18"/>
    </w:rPr>
  </w:style>
  <w:style w:type="paragraph" w:customStyle="1" w:styleId="psection">
    <w:name w:val="psection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одержимое таблицы"/>
    <w:basedOn w:val="a"/>
    <w:rsid w:val="0041180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olas">
    <w:name w:val="Основной текст + Consolas"/>
    <w:aliases w:val="7 pt,Курсив,Интервал 0 pt,Основной текст + 8 pt,Курсив1"/>
    <w:basedOn w:val="a0"/>
    <w:rsid w:val="00411803"/>
    <w:rPr>
      <w:rFonts w:ascii="Consolas" w:hAnsi="Consolas" w:cs="Consolas"/>
      <w:i/>
      <w:iCs/>
      <w:spacing w:val="-10"/>
      <w:sz w:val="14"/>
      <w:szCs w:val="14"/>
      <w:lang w:val="en-US" w:eastAsia="en-US"/>
    </w:rPr>
  </w:style>
  <w:style w:type="character" w:customStyle="1" w:styleId="71">
    <w:name w:val="Основной текст (7)_"/>
    <w:basedOn w:val="a0"/>
    <w:link w:val="710"/>
    <w:locked/>
    <w:rsid w:val="00411803"/>
    <w:rPr>
      <w:i/>
      <w:iCs/>
      <w:sz w:val="17"/>
      <w:szCs w:val="17"/>
      <w:shd w:val="clear" w:color="auto" w:fill="FFFFFF"/>
    </w:rPr>
  </w:style>
  <w:style w:type="paragraph" w:customStyle="1" w:styleId="710">
    <w:name w:val="Основной текст (7)1"/>
    <w:basedOn w:val="a"/>
    <w:link w:val="71"/>
    <w:rsid w:val="00411803"/>
    <w:pPr>
      <w:shd w:val="clear" w:color="auto" w:fill="FFFFFF"/>
      <w:spacing w:after="0" w:line="240" w:lineRule="atLeast"/>
      <w:ind w:firstLine="200"/>
      <w:jc w:val="both"/>
    </w:pPr>
    <w:rPr>
      <w:i/>
      <w:iCs/>
      <w:sz w:val="17"/>
      <w:szCs w:val="17"/>
      <w:shd w:val="clear" w:color="auto" w:fill="FFFFFF"/>
    </w:rPr>
  </w:style>
  <w:style w:type="character" w:customStyle="1" w:styleId="3Consolas">
    <w:name w:val="Основной текст (3) + Consolas"/>
    <w:aliases w:val="8 pt,Полужирный,Не курсив,Интервал -1 pt,Основной текст + 6,5 pt"/>
    <w:basedOn w:val="a0"/>
    <w:rsid w:val="00411803"/>
    <w:rPr>
      <w:rFonts w:ascii="Consolas" w:hAnsi="Consolas" w:cs="Consolas"/>
      <w:b/>
      <w:bCs/>
      <w:i/>
      <w:iCs/>
      <w:spacing w:val="-20"/>
      <w:sz w:val="16"/>
      <w:szCs w:val="16"/>
    </w:rPr>
  </w:style>
  <w:style w:type="character" w:customStyle="1" w:styleId="6pt">
    <w:name w:val="Основной текст + 6 pt"/>
    <w:basedOn w:val="a0"/>
    <w:rsid w:val="00411803"/>
    <w:rPr>
      <w:rFonts w:ascii="Times New Roman" w:hAnsi="Times New Roman" w:cs="Times New Roman"/>
      <w:spacing w:val="0"/>
      <w:sz w:val="12"/>
      <w:szCs w:val="12"/>
      <w:lang w:val="ru-RU" w:eastAsia="ar-SA" w:bidi="ar-SA"/>
    </w:rPr>
  </w:style>
  <w:style w:type="character" w:customStyle="1" w:styleId="WW8Num3z1">
    <w:name w:val="WW8Num3z1"/>
    <w:rsid w:val="00411803"/>
    <w:rPr>
      <w:rFonts w:ascii="Courier New" w:hAnsi="Courier New"/>
    </w:rPr>
  </w:style>
  <w:style w:type="character" w:customStyle="1" w:styleId="61">
    <w:name w:val="Основной текст (6)_"/>
    <w:basedOn w:val="a0"/>
    <w:link w:val="62"/>
    <w:locked/>
    <w:rsid w:val="00411803"/>
    <w:rPr>
      <w:i/>
      <w:iCs/>
      <w:noProof/>
      <w:sz w:val="12"/>
      <w:szCs w:val="1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11803"/>
    <w:pPr>
      <w:shd w:val="clear" w:color="auto" w:fill="FFFFFF"/>
      <w:spacing w:before="540" w:after="0" w:line="240" w:lineRule="atLeast"/>
    </w:pPr>
    <w:rPr>
      <w:i/>
      <w:iCs/>
      <w:noProof/>
      <w:sz w:val="12"/>
      <w:szCs w:val="12"/>
      <w:shd w:val="clear" w:color="auto" w:fill="FFFFFF"/>
    </w:rPr>
  </w:style>
  <w:style w:type="character" w:customStyle="1" w:styleId="15">
    <w:name w:val="Основной текст + Курсив1"/>
    <w:aliases w:val="Интервал 1 pt"/>
    <w:basedOn w:val="af2"/>
    <w:rsid w:val="00411803"/>
    <w:rPr>
      <w:rFonts w:ascii="Bookman Old Style" w:eastAsia="SimSun" w:hAnsi="Bookman Old Style" w:cs="Bookman Old Style"/>
      <w:i/>
      <w:iCs/>
      <w:color w:val="000000"/>
      <w:spacing w:val="0"/>
      <w:kern w:val="1"/>
      <w:sz w:val="20"/>
      <w:szCs w:val="20"/>
      <w:shd w:val="clear" w:color="auto" w:fill="FFFFFF"/>
      <w:lang w:val="ru-RU" w:eastAsia="hi-IN" w:bidi="hi-IN"/>
    </w:rPr>
  </w:style>
  <w:style w:type="paragraph" w:customStyle="1" w:styleId="rvps1">
    <w:name w:val="rvps1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">
    <w:name w:val="rvts2"/>
    <w:basedOn w:val="a0"/>
    <w:rsid w:val="00411803"/>
    <w:rPr>
      <w:rFonts w:cs="Times New Roman"/>
    </w:rPr>
  </w:style>
  <w:style w:type="character" w:customStyle="1" w:styleId="27">
    <w:name w:val="Основной текст (2)_"/>
    <w:basedOn w:val="a0"/>
    <w:link w:val="28"/>
    <w:locked/>
    <w:rsid w:val="00411803"/>
    <w:rPr>
      <w:rFonts w:ascii="Bookman Old Style" w:hAnsi="Bookman Old Style"/>
      <w:i/>
      <w:iCs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11803"/>
    <w:pPr>
      <w:shd w:val="clear" w:color="auto" w:fill="FFFFFF"/>
      <w:spacing w:after="0" w:line="264" w:lineRule="exact"/>
      <w:ind w:firstLine="280"/>
      <w:jc w:val="both"/>
    </w:pPr>
    <w:rPr>
      <w:rFonts w:ascii="Bookman Old Style" w:hAnsi="Bookman Old Style"/>
      <w:i/>
      <w:iCs/>
      <w:shd w:val="clear" w:color="auto" w:fill="FFFFFF"/>
    </w:rPr>
  </w:style>
  <w:style w:type="character" w:customStyle="1" w:styleId="29">
    <w:name w:val="Основной текст (2) + Не курсив"/>
    <w:basedOn w:val="27"/>
    <w:rsid w:val="00411803"/>
    <w:rPr>
      <w:rFonts w:ascii="Bookman Old Style" w:hAnsi="Bookman Old Style"/>
      <w:i/>
      <w:iCs/>
      <w:shd w:val="clear" w:color="auto" w:fill="FFFFFF"/>
    </w:rPr>
  </w:style>
  <w:style w:type="character" w:customStyle="1" w:styleId="apple-converted-space">
    <w:name w:val="apple-converted-space"/>
    <w:basedOn w:val="a0"/>
    <w:rsid w:val="00411803"/>
    <w:rPr>
      <w:rFonts w:cs="Times New Roman"/>
    </w:rPr>
  </w:style>
  <w:style w:type="paragraph" w:customStyle="1" w:styleId="formattexttopleveltext">
    <w:name w:val="formattext topleveltext"/>
    <w:basedOn w:val="a"/>
    <w:rsid w:val="0041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4118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4118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c">
    <w:name w:val="List Paragraph"/>
    <w:basedOn w:val="a"/>
    <w:uiPriority w:val="34"/>
    <w:qFormat/>
    <w:rsid w:val="0041180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a">
    <w:name w:val="Сетка таблицы2"/>
    <w:basedOn w:val="a1"/>
    <w:next w:val="a3"/>
    <w:uiPriority w:val="59"/>
    <w:rsid w:val="004118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Body Text Indent"/>
    <w:basedOn w:val="a"/>
    <w:link w:val="affe"/>
    <w:uiPriority w:val="99"/>
    <w:rsid w:val="00411803"/>
    <w:pPr>
      <w:widowControl w:val="0"/>
      <w:kinsoku w:val="0"/>
      <w:wordWrap w:val="0"/>
      <w:overflowPunct w:val="0"/>
      <w:autoSpaceDE w:val="0"/>
      <w:autoSpaceDN w:val="0"/>
      <w:adjustRightInd w:val="0"/>
      <w:snapToGrid w:val="0"/>
      <w:spacing w:after="0" w:line="240" w:lineRule="atLeast"/>
      <w:ind w:firstLine="720"/>
      <w:jc w:val="both"/>
      <w:textAlignment w:val="top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Основной текст с отступом Знак"/>
    <w:basedOn w:val="a0"/>
    <w:link w:val="affd"/>
    <w:uiPriority w:val="99"/>
    <w:rsid w:val="004118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411803"/>
    <w:pPr>
      <w:spacing w:before="180" w:after="0" w:line="240" w:lineRule="auto"/>
      <w:jc w:val="right"/>
    </w:pPr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1C7B3-A157-459A-906C-8A468F201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6632</Words>
  <Characters>37808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33</cp:revision>
  <cp:lastPrinted>2021-04-29T09:52:00Z</cp:lastPrinted>
  <dcterms:created xsi:type="dcterms:W3CDTF">2019-02-12T09:26:00Z</dcterms:created>
  <dcterms:modified xsi:type="dcterms:W3CDTF">2021-06-04T08:10:00Z</dcterms:modified>
</cp:coreProperties>
</file>